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72" w:rsidRDefault="00930A72" w:rsidP="00930A72">
      <w:pPr>
        <w:pStyle w:val="Default"/>
      </w:pPr>
    </w:p>
    <w:p w:rsidR="00930A72" w:rsidRPr="00FB64D8" w:rsidRDefault="00930A72" w:rsidP="00185263">
      <w:pPr>
        <w:spacing w:line="320" w:lineRule="atLeast"/>
        <w:ind w:firstLine="397"/>
        <w:jc w:val="center"/>
        <w:rPr>
          <w:rFonts w:ascii="Calibri" w:hAnsi="Calibri" w:cs="Calibri"/>
          <w:b/>
          <w:bCs/>
          <w:sz w:val="32"/>
          <w:szCs w:val="32"/>
        </w:rPr>
      </w:pPr>
      <w:r w:rsidRPr="00FB64D8">
        <w:rPr>
          <w:rFonts w:ascii="Calibri" w:hAnsi="Calibri" w:cs="Calibri"/>
          <w:b/>
          <w:bCs/>
          <w:sz w:val="32"/>
          <w:szCs w:val="32"/>
        </w:rPr>
        <w:t>REGULAMIN UCZESTNICTWA W PROJEKCIE</w:t>
      </w:r>
    </w:p>
    <w:p w:rsidR="00930A72" w:rsidRPr="00FB64D8" w:rsidRDefault="00930A72" w:rsidP="00185263">
      <w:pPr>
        <w:spacing w:line="320" w:lineRule="atLeast"/>
        <w:ind w:firstLine="397"/>
        <w:jc w:val="center"/>
        <w:rPr>
          <w:rFonts w:ascii="Calibri" w:hAnsi="Calibri" w:cs="Calibri"/>
          <w:b/>
          <w:bCs/>
          <w:sz w:val="32"/>
          <w:szCs w:val="32"/>
        </w:rPr>
      </w:pPr>
      <w:r w:rsidRPr="00FB64D8">
        <w:rPr>
          <w:rFonts w:ascii="Calibri" w:hAnsi="Calibri" w:cs="Calibri"/>
          <w:b/>
          <w:bCs/>
          <w:sz w:val="32"/>
          <w:szCs w:val="32"/>
        </w:rPr>
        <w:t>„</w:t>
      </w:r>
      <w:r w:rsidR="001A170E">
        <w:rPr>
          <w:rFonts w:ascii="Calibri" w:hAnsi="Calibri" w:cs="Calibri"/>
          <w:b/>
          <w:bCs/>
          <w:sz w:val="32"/>
          <w:szCs w:val="32"/>
        </w:rPr>
        <w:t>Energia opolskiej branży budowlanej</w:t>
      </w:r>
      <w:r w:rsidRPr="00FB64D8">
        <w:rPr>
          <w:rFonts w:ascii="Calibri" w:hAnsi="Calibri" w:cs="Calibri"/>
          <w:b/>
          <w:bCs/>
          <w:sz w:val="32"/>
          <w:szCs w:val="32"/>
        </w:rPr>
        <w:t>”</w:t>
      </w:r>
    </w:p>
    <w:p w:rsidR="00185263" w:rsidRDefault="00185263" w:rsidP="003E3CF0">
      <w:pPr>
        <w:autoSpaceDE w:val="0"/>
        <w:autoSpaceDN w:val="0"/>
        <w:adjustRightInd w:val="0"/>
        <w:spacing w:line="320" w:lineRule="atLeast"/>
        <w:rPr>
          <w:rFonts w:ascii="Calibri" w:hAnsi="Calibri" w:cs="Calibri"/>
          <w:b/>
        </w:rPr>
      </w:pPr>
    </w:p>
    <w:p w:rsidR="000F403D" w:rsidRDefault="000F403D" w:rsidP="00185263">
      <w:pPr>
        <w:autoSpaceDE w:val="0"/>
        <w:autoSpaceDN w:val="0"/>
        <w:adjustRightInd w:val="0"/>
        <w:spacing w:line="320" w:lineRule="atLeast"/>
        <w:ind w:firstLine="397"/>
        <w:jc w:val="center"/>
        <w:rPr>
          <w:rFonts w:ascii="Calibri" w:hAnsi="Calibri" w:cs="Calibri"/>
          <w:b/>
        </w:rPr>
      </w:pPr>
      <w:r w:rsidRPr="002854F1">
        <w:rPr>
          <w:rFonts w:ascii="Calibri" w:hAnsi="Calibri" w:cs="Calibri"/>
          <w:b/>
        </w:rPr>
        <w:t>§ 1 Definicje</w:t>
      </w:r>
    </w:p>
    <w:p w:rsidR="00140328" w:rsidRDefault="00140328" w:rsidP="00140328">
      <w:p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b/>
        </w:rPr>
      </w:pPr>
    </w:p>
    <w:p w:rsidR="008F3B33" w:rsidRDefault="000F403D" w:rsidP="00140328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0F403D">
        <w:rPr>
          <w:rFonts w:ascii="Calibri" w:hAnsi="Calibri" w:cs="Calibri"/>
          <w:b/>
          <w:bCs/>
          <w:sz w:val="22"/>
          <w:szCs w:val="22"/>
        </w:rPr>
        <w:t xml:space="preserve">Organizator: </w:t>
      </w:r>
      <w:r w:rsidR="003E3CF0">
        <w:rPr>
          <w:rFonts w:ascii="Calibri" w:hAnsi="Calibri" w:cs="Calibri"/>
          <w:sz w:val="22"/>
          <w:szCs w:val="22"/>
        </w:rPr>
        <w:t>(B</w:t>
      </w:r>
      <w:r w:rsidR="00F01E6F">
        <w:rPr>
          <w:rFonts w:ascii="Calibri" w:hAnsi="Calibri" w:cs="Calibri"/>
          <w:sz w:val="22"/>
          <w:szCs w:val="22"/>
        </w:rPr>
        <w:t xml:space="preserve">eneficjent projektu) – </w:t>
      </w:r>
      <w:r w:rsidR="002A1F36">
        <w:rPr>
          <w:rFonts w:ascii="Calibri" w:hAnsi="Calibri" w:cs="Calibri"/>
          <w:sz w:val="22"/>
          <w:szCs w:val="22"/>
        </w:rPr>
        <w:t>INVENTUM Sp. z o.o.</w:t>
      </w:r>
      <w:r w:rsidRPr="000F403D">
        <w:rPr>
          <w:rFonts w:ascii="Calibri" w:hAnsi="Calibri" w:cs="Calibri"/>
          <w:sz w:val="22"/>
          <w:szCs w:val="22"/>
        </w:rPr>
        <w:t>, z siedzibą</w:t>
      </w:r>
      <w:r>
        <w:rPr>
          <w:rFonts w:ascii="Calibri" w:hAnsi="Calibri" w:cs="Calibri"/>
          <w:sz w:val="22"/>
          <w:szCs w:val="22"/>
        </w:rPr>
        <w:t xml:space="preserve"> </w:t>
      </w:r>
      <w:r w:rsidR="003E3CF0">
        <w:rPr>
          <w:rFonts w:ascii="Calibri" w:hAnsi="Calibri" w:cs="Calibri"/>
          <w:sz w:val="22"/>
          <w:szCs w:val="22"/>
        </w:rPr>
        <w:t xml:space="preserve"> w </w:t>
      </w:r>
      <w:r w:rsidRPr="000F403D">
        <w:rPr>
          <w:rFonts w:ascii="Calibri" w:hAnsi="Calibri" w:cs="Calibri"/>
          <w:sz w:val="22"/>
          <w:szCs w:val="22"/>
        </w:rPr>
        <w:t>Nowy</w:t>
      </w:r>
      <w:r w:rsidR="003E3CF0">
        <w:rPr>
          <w:rFonts w:ascii="Calibri" w:hAnsi="Calibri" w:cs="Calibri"/>
          <w:sz w:val="22"/>
          <w:szCs w:val="22"/>
        </w:rPr>
        <w:t>m</w:t>
      </w:r>
      <w:r w:rsidRPr="000F403D">
        <w:rPr>
          <w:rFonts w:ascii="Calibri" w:hAnsi="Calibri" w:cs="Calibri"/>
          <w:sz w:val="22"/>
          <w:szCs w:val="22"/>
        </w:rPr>
        <w:t xml:space="preserve"> Sącz</w:t>
      </w:r>
      <w:r w:rsidR="003E3CF0">
        <w:rPr>
          <w:rFonts w:ascii="Calibri" w:hAnsi="Calibri" w:cs="Calibri"/>
          <w:sz w:val="22"/>
          <w:szCs w:val="22"/>
        </w:rPr>
        <w:t>u</w:t>
      </w:r>
      <w:r w:rsidRPr="000F403D">
        <w:rPr>
          <w:rFonts w:ascii="Calibri" w:hAnsi="Calibri" w:cs="Calibri"/>
          <w:sz w:val="22"/>
          <w:szCs w:val="22"/>
        </w:rPr>
        <w:t xml:space="preserve"> 33-30</w:t>
      </w:r>
      <w:r w:rsidR="007B625C">
        <w:rPr>
          <w:rFonts w:ascii="Calibri" w:hAnsi="Calibri" w:cs="Calibri"/>
          <w:sz w:val="22"/>
          <w:szCs w:val="22"/>
        </w:rPr>
        <w:t>0,</w:t>
      </w:r>
      <w:r w:rsidR="002A1F36">
        <w:rPr>
          <w:rFonts w:ascii="Calibri" w:hAnsi="Calibri" w:cs="Calibri"/>
          <w:sz w:val="22"/>
          <w:szCs w:val="22"/>
        </w:rPr>
        <w:t xml:space="preserve"> ul.</w:t>
      </w:r>
      <w:r w:rsidR="007B625C">
        <w:rPr>
          <w:rFonts w:ascii="Calibri" w:hAnsi="Calibri" w:cs="Calibri"/>
          <w:sz w:val="22"/>
          <w:szCs w:val="22"/>
        </w:rPr>
        <w:t>Mikołaja Reja 20</w:t>
      </w:r>
      <w:r w:rsidR="002A1F36">
        <w:rPr>
          <w:rFonts w:ascii="Calibri" w:hAnsi="Calibri" w:cs="Calibri"/>
          <w:sz w:val="22"/>
          <w:szCs w:val="22"/>
        </w:rPr>
        <w:t>A</w:t>
      </w:r>
      <w:r w:rsidR="007B625C">
        <w:rPr>
          <w:rFonts w:ascii="Calibri" w:hAnsi="Calibri" w:cs="Calibri"/>
          <w:sz w:val="22"/>
          <w:szCs w:val="22"/>
        </w:rPr>
        <w:t>, wpisany do</w:t>
      </w:r>
      <w:r w:rsidRPr="007B625C">
        <w:rPr>
          <w:rFonts w:ascii="Calibri" w:hAnsi="Calibri" w:cs="Calibri"/>
          <w:sz w:val="22"/>
          <w:szCs w:val="22"/>
        </w:rPr>
        <w:t xml:space="preserve"> Krajowego Rejestru Sądowego</w:t>
      </w:r>
      <w:r w:rsidRPr="000F403D">
        <w:rPr>
          <w:rFonts w:ascii="Calibri" w:hAnsi="Calibri" w:cs="Calibri"/>
          <w:sz w:val="22"/>
          <w:szCs w:val="22"/>
        </w:rPr>
        <w:t xml:space="preserve"> pod numerem</w:t>
      </w:r>
      <w:r w:rsidR="007B625C">
        <w:rPr>
          <w:rFonts w:ascii="Calibri" w:hAnsi="Calibri" w:cs="Calibri"/>
          <w:sz w:val="22"/>
          <w:szCs w:val="22"/>
        </w:rPr>
        <w:t xml:space="preserve"> </w:t>
      </w:r>
      <w:r w:rsidR="002A1F36" w:rsidRPr="002A1F36">
        <w:rPr>
          <w:rFonts w:ascii="Calibri" w:hAnsi="Calibri" w:cs="Calibri"/>
          <w:sz w:val="22"/>
          <w:szCs w:val="22"/>
        </w:rPr>
        <w:t>0000453856</w:t>
      </w:r>
      <w:r w:rsidRPr="000F403D">
        <w:rPr>
          <w:rFonts w:ascii="Calibri" w:hAnsi="Calibri" w:cs="Calibri"/>
          <w:sz w:val="22"/>
          <w:szCs w:val="22"/>
        </w:rPr>
        <w:t xml:space="preserve">, NIP </w:t>
      </w:r>
      <w:r w:rsidR="002A1F36" w:rsidRPr="002A1F36">
        <w:rPr>
          <w:rFonts w:ascii="Calibri" w:hAnsi="Calibri" w:cs="Calibri"/>
          <w:sz w:val="22"/>
          <w:szCs w:val="22"/>
        </w:rPr>
        <w:t>734-351-89-93</w:t>
      </w:r>
      <w:r w:rsidRPr="000F403D">
        <w:rPr>
          <w:rFonts w:ascii="Calibri" w:hAnsi="Calibri" w:cs="Calibri"/>
          <w:sz w:val="22"/>
          <w:szCs w:val="22"/>
        </w:rPr>
        <w:t xml:space="preserve">, REGON </w:t>
      </w:r>
      <w:r w:rsidR="00CF4E3A" w:rsidRPr="00CF4E3A">
        <w:rPr>
          <w:rFonts w:ascii="Calibri" w:hAnsi="Calibri" w:cs="Calibri"/>
          <w:sz w:val="22"/>
          <w:szCs w:val="22"/>
        </w:rPr>
        <w:t>122802386</w:t>
      </w:r>
      <w:r w:rsidRPr="000F403D">
        <w:rPr>
          <w:rFonts w:ascii="Calibri" w:hAnsi="Calibri" w:cs="Calibri"/>
          <w:sz w:val="22"/>
          <w:szCs w:val="22"/>
        </w:rPr>
        <w:t>.</w:t>
      </w:r>
    </w:p>
    <w:p w:rsidR="008F3B33" w:rsidRDefault="000F403D" w:rsidP="008F3B33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b/>
          <w:bCs/>
          <w:sz w:val="22"/>
          <w:szCs w:val="22"/>
        </w:rPr>
        <w:t xml:space="preserve">Projekt: </w:t>
      </w:r>
      <w:r w:rsidRPr="008F3B33">
        <w:rPr>
          <w:rFonts w:ascii="Calibri" w:hAnsi="Calibri" w:cs="Calibri"/>
          <w:sz w:val="22"/>
          <w:szCs w:val="22"/>
        </w:rPr>
        <w:t>projekt pt. „</w:t>
      </w:r>
      <w:r w:rsidR="00CF4E3A">
        <w:rPr>
          <w:rFonts w:ascii="Calibri" w:hAnsi="Calibri" w:cs="Calibri"/>
          <w:sz w:val="22"/>
          <w:szCs w:val="22"/>
        </w:rPr>
        <w:t>Energia opolskiej branży budowlanej</w:t>
      </w:r>
      <w:r w:rsidRPr="008F3B33">
        <w:rPr>
          <w:rFonts w:ascii="Calibri" w:hAnsi="Calibri" w:cs="Calibri"/>
          <w:sz w:val="22"/>
          <w:szCs w:val="22"/>
        </w:rPr>
        <w:t>”.</w:t>
      </w:r>
    </w:p>
    <w:p w:rsidR="008F3B33" w:rsidRDefault="000F403D" w:rsidP="008F3B33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b/>
          <w:bCs/>
          <w:sz w:val="22"/>
          <w:szCs w:val="22"/>
        </w:rPr>
        <w:t>Regulamin</w:t>
      </w:r>
      <w:r w:rsidRPr="008F3B33">
        <w:rPr>
          <w:rFonts w:ascii="Calibri" w:hAnsi="Calibri" w:cs="Calibri"/>
          <w:sz w:val="22"/>
          <w:szCs w:val="22"/>
        </w:rPr>
        <w:t xml:space="preserve">: Regulamin uczestnictwa w projekcie pt. </w:t>
      </w:r>
      <w:r w:rsidR="00F01E6F" w:rsidRPr="008F3B33">
        <w:rPr>
          <w:rFonts w:ascii="Calibri" w:hAnsi="Calibri" w:cs="Calibri"/>
          <w:sz w:val="22"/>
          <w:szCs w:val="22"/>
        </w:rPr>
        <w:t>„</w:t>
      </w:r>
      <w:r w:rsidR="00CF4E3A">
        <w:rPr>
          <w:rFonts w:ascii="Calibri" w:hAnsi="Calibri" w:cs="Calibri"/>
          <w:sz w:val="22"/>
          <w:szCs w:val="22"/>
        </w:rPr>
        <w:t>Energia opolskiej branży budowlanej</w:t>
      </w:r>
      <w:r w:rsidRPr="008F3B33">
        <w:rPr>
          <w:rFonts w:ascii="Calibri" w:hAnsi="Calibri" w:cs="Calibri"/>
          <w:sz w:val="22"/>
          <w:szCs w:val="22"/>
        </w:rPr>
        <w:t xml:space="preserve">”. </w:t>
      </w:r>
    </w:p>
    <w:p w:rsidR="008F3B33" w:rsidRDefault="000F403D" w:rsidP="008F3B33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b/>
          <w:bCs/>
          <w:sz w:val="22"/>
          <w:szCs w:val="22"/>
        </w:rPr>
        <w:t xml:space="preserve">Beneficjent ostateczny: </w:t>
      </w:r>
      <w:r w:rsidRPr="008F3B33">
        <w:rPr>
          <w:rFonts w:ascii="Calibri" w:hAnsi="Calibri" w:cs="Calibri"/>
          <w:sz w:val="22"/>
          <w:szCs w:val="22"/>
        </w:rPr>
        <w:t>mikro, małe lub średnie przedsiębiorstwo prowadzące działalność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gospodarczą w rozumieniu ustawy z dnia 2 lipca 2004 r. o swobodzie działalności gospodarczej,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spełniające przesłanki określone w rozporządzeniu Komisji (WE) Nr 800/2008 oraz w Zaleceniu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Komisji Europejskiej z dnia 6 maja 2003 r. dotyczącym definicji przedsiębiorstw mikro, małych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i średnich oraz prowadzące działalność gospodarczą, posiadające siedzibę, oddział lub filię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 xml:space="preserve">na obszarze województwa </w:t>
      </w:r>
      <w:r w:rsidR="00CF4E3A">
        <w:rPr>
          <w:rFonts w:ascii="Calibri" w:hAnsi="Calibri" w:cs="Calibri"/>
          <w:sz w:val="22"/>
          <w:szCs w:val="22"/>
        </w:rPr>
        <w:t>opolskiego</w:t>
      </w:r>
      <w:r w:rsidRPr="008F3B33">
        <w:rPr>
          <w:rFonts w:ascii="Calibri" w:hAnsi="Calibri" w:cs="Calibri"/>
          <w:sz w:val="22"/>
          <w:szCs w:val="22"/>
        </w:rPr>
        <w:t>.</w:t>
      </w:r>
    </w:p>
    <w:p w:rsidR="008F3B33" w:rsidRDefault="000F403D" w:rsidP="008F3B33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b/>
          <w:bCs/>
          <w:sz w:val="22"/>
          <w:szCs w:val="22"/>
        </w:rPr>
        <w:t xml:space="preserve">Mikroprzedsiębiorstwo: </w:t>
      </w:r>
      <w:r w:rsidRPr="008F3B33">
        <w:rPr>
          <w:rFonts w:ascii="Calibri" w:hAnsi="Calibri" w:cs="Calibri"/>
          <w:sz w:val="22"/>
          <w:szCs w:val="22"/>
        </w:rPr>
        <w:t>przedsiębiorstwo, które w co najmniej jednym z dwóch ostatnich lat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obrotowych zatrudniało średniorocznie mniej niż 10 pracowników oraz osiągnęło roczny obrót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netto ze sprzedaży towarów, wyrobów i usług oraz operacji finansowych nieprzekraczający równowartości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w złotych 2 milionów euro, lub sumy aktywów jego bilansu sporządzonego</w:t>
      </w:r>
      <w:r w:rsidR="00FF0265" w:rsidRPr="008F3B33">
        <w:rPr>
          <w:rFonts w:ascii="Calibri" w:hAnsi="Calibri" w:cs="Calibri"/>
          <w:sz w:val="22"/>
          <w:szCs w:val="22"/>
        </w:rPr>
        <w:t xml:space="preserve"> na koniec jednego z tych </w:t>
      </w:r>
      <w:r w:rsidRPr="008F3B33">
        <w:rPr>
          <w:rFonts w:ascii="Calibri" w:hAnsi="Calibri" w:cs="Calibri"/>
          <w:sz w:val="22"/>
          <w:szCs w:val="22"/>
        </w:rPr>
        <w:t>lat nie przekroczyły równowartości w zł</w:t>
      </w:r>
      <w:r w:rsidR="00B96518" w:rsidRPr="008F3B33">
        <w:rPr>
          <w:rFonts w:ascii="Calibri" w:hAnsi="Calibri" w:cs="Calibri"/>
          <w:sz w:val="22"/>
          <w:szCs w:val="22"/>
        </w:rPr>
        <w:t>otych 2 </w:t>
      </w:r>
      <w:r w:rsidRPr="008F3B33">
        <w:rPr>
          <w:rFonts w:ascii="Calibri" w:hAnsi="Calibri" w:cs="Calibri"/>
          <w:sz w:val="22"/>
          <w:szCs w:val="22"/>
        </w:rPr>
        <w:t>milionów euro.</w:t>
      </w:r>
    </w:p>
    <w:p w:rsidR="008F3B33" w:rsidRDefault="000F403D" w:rsidP="008F3B33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b/>
          <w:bCs/>
          <w:sz w:val="22"/>
          <w:szCs w:val="22"/>
        </w:rPr>
        <w:t xml:space="preserve">Małe przedsiębiorstwo: </w:t>
      </w:r>
      <w:r w:rsidRPr="008F3B33">
        <w:rPr>
          <w:rFonts w:ascii="Calibri" w:hAnsi="Calibri" w:cs="Calibri"/>
          <w:sz w:val="22"/>
          <w:szCs w:val="22"/>
        </w:rPr>
        <w:t>przedsiębiorstwo, które w co najmniej jednym z dwóch ostatnich lat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obrotowych zatrudniało średniorocznie mniej niż 50 pracowników oraz osiągnęło roczny obrót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netto ze sprzedaży towarów, wyrobów i usług oraz operacji finansowych nieprzekraczający równowartości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w złotych 10 milionów euro, lub suma aktywów jego bilansu sporządzonego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na koniec jednego z tych lat nie przekroczyła równowartości w złotych 10 milionów euro.</w:t>
      </w:r>
    </w:p>
    <w:p w:rsidR="008F3B33" w:rsidRDefault="000F403D" w:rsidP="008F3B33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b/>
          <w:bCs/>
          <w:sz w:val="22"/>
          <w:szCs w:val="22"/>
        </w:rPr>
        <w:t xml:space="preserve">Średnie przedsiębiorstwo: </w:t>
      </w:r>
      <w:r w:rsidRPr="008F3B33">
        <w:rPr>
          <w:rFonts w:ascii="Calibri" w:hAnsi="Calibri" w:cs="Calibri"/>
          <w:sz w:val="22"/>
          <w:szCs w:val="22"/>
        </w:rPr>
        <w:t>przedsiębiorstwo, które w co najmniej jednym z dwóch ostatnich lat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obrotowych zatrudniało średniorocznie mniej niż 250 pracowników oraz osiągnęło roczny obrót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netto ze sprzedaży towarów, wyrobów i usług oraz operacji finansowych nieprzekraczający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równowartości w złotych 50 milionów euro, lub suma aktywów jego bilansu sporządzonego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na koniec jednego z tych lat nie przekroczyła równowartości w złotych 43 milionów euro.</w:t>
      </w:r>
    </w:p>
    <w:p w:rsidR="008F3B33" w:rsidRDefault="000F403D" w:rsidP="008F3B33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b/>
          <w:bCs/>
          <w:sz w:val="22"/>
          <w:szCs w:val="22"/>
        </w:rPr>
        <w:lastRenderedPageBreak/>
        <w:t xml:space="preserve">Uczestnik projektu: </w:t>
      </w:r>
      <w:r w:rsidRPr="008F3B33">
        <w:rPr>
          <w:rFonts w:ascii="Calibri" w:hAnsi="Calibri" w:cs="Calibri"/>
          <w:sz w:val="22"/>
          <w:szCs w:val="22"/>
        </w:rPr>
        <w:t>osoba fizyczna zatrudniona (pracownik) w mikro, małym lub średnim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przedsiębiorstwie, która wyraziła chęć udziału w projekcie poprzez podpisanie deklaracji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uczestnictwa w projekcie oraz dostarczyła wymagane regulaminem dokumenty.</w:t>
      </w:r>
    </w:p>
    <w:p w:rsidR="000F403D" w:rsidRPr="008F3B33" w:rsidRDefault="000F403D" w:rsidP="008F3B33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b/>
          <w:bCs/>
          <w:sz w:val="22"/>
          <w:szCs w:val="22"/>
        </w:rPr>
        <w:t xml:space="preserve">Pracownik: </w:t>
      </w:r>
      <w:r w:rsidRPr="008F3B33">
        <w:rPr>
          <w:rFonts w:ascii="Calibri" w:hAnsi="Calibri" w:cs="Calibri"/>
          <w:sz w:val="22"/>
          <w:szCs w:val="22"/>
        </w:rPr>
        <w:t>oznacza pracownika w rozumieniu obowiązującego Rozporządzenia Ministerstwa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Rozwoju Regionalnego z dnia 15 grudnia 2010 r. w sprawie udzielania pomocy publicznej</w:t>
      </w:r>
      <w:r w:rsidR="00FF0265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w ramach Programu Operacyjnego Kapitał Ludzki, którym może być:</w:t>
      </w:r>
    </w:p>
    <w:p w:rsidR="008F3B33" w:rsidRDefault="000F403D" w:rsidP="008F3B33">
      <w:pPr>
        <w:numPr>
          <w:ilvl w:val="0"/>
          <w:numId w:val="17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0F403D">
        <w:rPr>
          <w:rFonts w:ascii="Calibri" w:hAnsi="Calibri" w:cs="Calibri"/>
          <w:sz w:val="22"/>
          <w:szCs w:val="22"/>
        </w:rPr>
        <w:t>pracownik w rozumieniu art. 2 ustawy z dnia 26 czerwca 1974 r.–</w:t>
      </w:r>
      <w:r w:rsidR="007B625C">
        <w:rPr>
          <w:rFonts w:ascii="Calibri" w:hAnsi="Calibri" w:cs="Calibri"/>
          <w:sz w:val="22"/>
          <w:szCs w:val="22"/>
        </w:rPr>
        <w:t xml:space="preserve"> </w:t>
      </w:r>
      <w:r w:rsidR="008F3B33">
        <w:rPr>
          <w:rFonts w:ascii="Calibri" w:hAnsi="Calibri" w:cs="Calibri"/>
          <w:sz w:val="22"/>
          <w:szCs w:val="22"/>
        </w:rPr>
        <w:t xml:space="preserve">Kodeks pracy (Dz. </w:t>
      </w:r>
      <w:r w:rsidRPr="000F403D">
        <w:rPr>
          <w:rFonts w:ascii="Calibri" w:hAnsi="Calibri" w:cs="Calibri"/>
          <w:sz w:val="22"/>
          <w:szCs w:val="22"/>
        </w:rPr>
        <w:t>U.</w:t>
      </w:r>
      <w:r w:rsidR="007B625C">
        <w:rPr>
          <w:rFonts w:ascii="Calibri" w:hAnsi="Calibri" w:cs="Calibri"/>
          <w:sz w:val="22"/>
          <w:szCs w:val="22"/>
        </w:rPr>
        <w:t xml:space="preserve"> </w:t>
      </w:r>
      <w:r w:rsidRPr="00FF0265">
        <w:rPr>
          <w:rFonts w:ascii="Calibri" w:hAnsi="Calibri" w:cs="Calibri"/>
          <w:sz w:val="22"/>
          <w:szCs w:val="22"/>
        </w:rPr>
        <w:t>z 1998 r. Nr 21, poz. 94, z późn. zm.),</w:t>
      </w:r>
    </w:p>
    <w:p w:rsidR="008F3B33" w:rsidRDefault="000F403D" w:rsidP="008F3B33">
      <w:pPr>
        <w:numPr>
          <w:ilvl w:val="0"/>
          <w:numId w:val="17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>właściciel pełniący funkcje kierownicze,</w:t>
      </w:r>
    </w:p>
    <w:p w:rsidR="000F403D" w:rsidRPr="008F3B33" w:rsidRDefault="000F403D" w:rsidP="008F3B33">
      <w:pPr>
        <w:numPr>
          <w:ilvl w:val="0"/>
          <w:numId w:val="17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>wspólnik, w tym partner prowadzący regularną działalność w przedsiębiorstwie i czerpiący</w:t>
      </w:r>
      <w:r w:rsidR="007B625C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z niego korzyści finansowe.</w:t>
      </w:r>
    </w:p>
    <w:p w:rsidR="008F3B33" w:rsidRDefault="000F403D" w:rsidP="008F3B33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0F403D">
        <w:rPr>
          <w:rFonts w:ascii="Calibri" w:hAnsi="Calibri" w:cs="Calibri"/>
          <w:b/>
          <w:bCs/>
          <w:sz w:val="22"/>
          <w:szCs w:val="22"/>
        </w:rPr>
        <w:t xml:space="preserve">Beneficjent pomocy: </w:t>
      </w:r>
      <w:r w:rsidRPr="000F403D">
        <w:rPr>
          <w:rFonts w:ascii="Calibri" w:hAnsi="Calibri" w:cs="Calibri"/>
          <w:sz w:val="22"/>
          <w:szCs w:val="22"/>
        </w:rPr>
        <w:t>to podmiot prowadzący działalność gospodarczą bez względu na formę</w:t>
      </w:r>
      <w:r w:rsidR="00FF0265">
        <w:rPr>
          <w:rFonts w:ascii="Calibri" w:hAnsi="Calibri" w:cs="Calibri"/>
          <w:sz w:val="22"/>
          <w:szCs w:val="22"/>
        </w:rPr>
        <w:t xml:space="preserve"> </w:t>
      </w:r>
      <w:r w:rsidRPr="000F403D">
        <w:rPr>
          <w:rFonts w:ascii="Calibri" w:hAnsi="Calibri" w:cs="Calibri"/>
          <w:sz w:val="22"/>
          <w:szCs w:val="22"/>
        </w:rPr>
        <w:t xml:space="preserve">organizacyjno-prawną oraz sposób finansowania, </w:t>
      </w:r>
      <w:r w:rsidRPr="007B625C">
        <w:rPr>
          <w:rFonts w:ascii="Calibri" w:hAnsi="Calibri" w:cs="Calibri"/>
          <w:sz w:val="22"/>
          <w:szCs w:val="22"/>
        </w:rPr>
        <w:t>który otrzymał pomoc publiczną.</w:t>
      </w:r>
    </w:p>
    <w:p w:rsidR="008F3B33" w:rsidRDefault="000F403D" w:rsidP="008F3B33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b/>
          <w:bCs/>
          <w:sz w:val="22"/>
          <w:szCs w:val="22"/>
        </w:rPr>
        <w:t xml:space="preserve">Pomoc de minimis: </w:t>
      </w:r>
      <w:r w:rsidRPr="008F3B33">
        <w:rPr>
          <w:rFonts w:ascii="Calibri" w:hAnsi="Calibri" w:cs="Calibri"/>
          <w:sz w:val="22"/>
          <w:szCs w:val="22"/>
        </w:rPr>
        <w:t>pomoc p</w:t>
      </w:r>
      <w:r w:rsidR="00FF0265" w:rsidRPr="008F3B33">
        <w:rPr>
          <w:rFonts w:ascii="Calibri" w:hAnsi="Calibri" w:cs="Calibri"/>
          <w:sz w:val="22"/>
          <w:szCs w:val="22"/>
        </w:rPr>
        <w:t xml:space="preserve">ubliczna przyznana </w:t>
      </w:r>
      <w:r w:rsidRPr="008F3B33">
        <w:rPr>
          <w:rFonts w:ascii="Calibri" w:hAnsi="Calibri" w:cs="Calibri"/>
          <w:sz w:val="22"/>
          <w:szCs w:val="22"/>
        </w:rPr>
        <w:t>beneficjentowi pomocy na mocy</w:t>
      </w:r>
      <w:r w:rsidR="00FF0265" w:rsidRPr="008F3B33">
        <w:rPr>
          <w:rFonts w:ascii="Calibri" w:hAnsi="Calibri" w:cs="Calibri"/>
          <w:sz w:val="22"/>
          <w:szCs w:val="22"/>
        </w:rPr>
        <w:t xml:space="preserve"> r</w:t>
      </w:r>
      <w:r w:rsidRPr="008F3B33">
        <w:rPr>
          <w:rFonts w:ascii="Calibri" w:hAnsi="Calibri" w:cs="Calibri"/>
          <w:sz w:val="22"/>
          <w:szCs w:val="22"/>
        </w:rPr>
        <w:t>ozporządzenia Komisji (WE) z dnia 15 grudnia 2006 r. Nr 1998/2006.</w:t>
      </w:r>
    </w:p>
    <w:p w:rsidR="008F3B33" w:rsidRDefault="008F3B33" w:rsidP="008F3B33">
      <w:p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:rsidR="008F3B33" w:rsidRDefault="008F3B33" w:rsidP="008F3B33">
      <w:pPr>
        <w:spacing w:line="320" w:lineRule="atLeast"/>
        <w:ind w:firstLine="397"/>
        <w:jc w:val="center"/>
        <w:rPr>
          <w:rFonts w:ascii="Calibri" w:hAnsi="Calibri" w:cs="Calibri"/>
          <w:b/>
          <w:bCs/>
        </w:rPr>
      </w:pPr>
      <w:r w:rsidRPr="00FB64D8">
        <w:rPr>
          <w:rFonts w:ascii="Calibri" w:hAnsi="Calibri" w:cs="Calibri"/>
          <w:b/>
          <w:bCs/>
        </w:rPr>
        <w:t>§ 1 Informacje ogólne o projekcie</w:t>
      </w:r>
    </w:p>
    <w:p w:rsidR="008F3B33" w:rsidRDefault="008F3B33" w:rsidP="008F3B33">
      <w:p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:rsidR="008F3B33" w:rsidRDefault="00930A72" w:rsidP="008F3B33">
      <w:pPr>
        <w:numPr>
          <w:ilvl w:val="0"/>
          <w:numId w:val="1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 xml:space="preserve">Projekt </w:t>
      </w:r>
      <w:r w:rsidRPr="008F3B33">
        <w:rPr>
          <w:rFonts w:ascii="Calibri" w:hAnsi="Calibri" w:cs="Calibri"/>
          <w:b/>
          <w:bCs/>
          <w:sz w:val="22"/>
          <w:szCs w:val="22"/>
        </w:rPr>
        <w:t>„</w:t>
      </w:r>
      <w:r w:rsidR="002B5F7D">
        <w:rPr>
          <w:rFonts w:ascii="Calibri" w:hAnsi="Calibri" w:cs="Calibri"/>
          <w:sz w:val="22"/>
          <w:szCs w:val="22"/>
        </w:rPr>
        <w:t>Energia opolskiej branży budowlanej</w:t>
      </w:r>
      <w:r w:rsidRPr="008F3B33">
        <w:rPr>
          <w:rFonts w:ascii="Calibri" w:hAnsi="Calibri" w:cs="Calibri"/>
          <w:b/>
          <w:bCs/>
          <w:sz w:val="22"/>
          <w:szCs w:val="22"/>
        </w:rPr>
        <w:t xml:space="preserve">” </w:t>
      </w:r>
      <w:r w:rsidRPr="008F3B33">
        <w:rPr>
          <w:rFonts w:ascii="Calibri" w:hAnsi="Calibri" w:cs="Calibri"/>
          <w:sz w:val="22"/>
          <w:szCs w:val="22"/>
        </w:rPr>
        <w:t>re</w:t>
      </w:r>
      <w:r w:rsidR="002A766E" w:rsidRPr="008F3B33">
        <w:rPr>
          <w:rFonts w:ascii="Calibri" w:hAnsi="Calibri" w:cs="Calibri"/>
          <w:sz w:val="22"/>
          <w:szCs w:val="22"/>
        </w:rPr>
        <w:t xml:space="preserve">alizowany jest przez </w:t>
      </w:r>
      <w:r w:rsidR="002B5F7D">
        <w:rPr>
          <w:rFonts w:ascii="Calibri" w:hAnsi="Calibri" w:cs="Calibri"/>
          <w:sz w:val="22"/>
          <w:szCs w:val="22"/>
        </w:rPr>
        <w:t>Inventum Sp. z o.o., wpisane</w:t>
      </w:r>
      <w:r w:rsidRPr="008F3B33">
        <w:rPr>
          <w:rFonts w:ascii="Calibri" w:hAnsi="Calibri" w:cs="Calibri"/>
          <w:sz w:val="22"/>
          <w:szCs w:val="22"/>
        </w:rPr>
        <w:t xml:space="preserve"> w</w:t>
      </w:r>
      <w:r w:rsidR="00AA1C28" w:rsidRPr="008F3B33">
        <w:rPr>
          <w:rFonts w:ascii="Calibri" w:hAnsi="Calibri" w:cs="Calibri"/>
          <w:sz w:val="22"/>
          <w:szCs w:val="22"/>
        </w:rPr>
        <w:t> </w:t>
      </w:r>
      <w:r w:rsidRPr="008F3B33">
        <w:rPr>
          <w:rFonts w:ascii="Calibri" w:hAnsi="Calibri" w:cs="Calibri"/>
          <w:sz w:val="22"/>
          <w:szCs w:val="22"/>
        </w:rPr>
        <w:t xml:space="preserve">REJESTRZE PRZEDSIĘBIORCÓW KRAJOWEGO REJESTRU SĄDOWEGO pod numerem </w:t>
      </w:r>
      <w:r w:rsidR="002B5F7D" w:rsidRPr="002A1F36">
        <w:rPr>
          <w:rFonts w:ascii="Calibri" w:hAnsi="Calibri" w:cs="Calibri"/>
          <w:sz w:val="22"/>
          <w:szCs w:val="22"/>
        </w:rPr>
        <w:t>0000453856</w:t>
      </w:r>
      <w:r w:rsidRPr="008F3B33">
        <w:rPr>
          <w:rFonts w:ascii="Calibri" w:hAnsi="Calibri" w:cs="Calibri"/>
          <w:sz w:val="22"/>
          <w:szCs w:val="22"/>
        </w:rPr>
        <w:t xml:space="preserve">, w ramach Programu Operacyjnego Kapitał Ludzki współfinansowanego ze środków Europejskiego Funduszu Społecznego Priorytet VIII Regionalne kadry gospodarki, Działanie 8.1 </w:t>
      </w:r>
      <w:r w:rsidR="00FB64D8" w:rsidRPr="008F3B33">
        <w:rPr>
          <w:rFonts w:ascii="Calibri" w:hAnsi="Calibri" w:cs="Calibri"/>
          <w:sz w:val="22"/>
          <w:szCs w:val="22"/>
        </w:rPr>
        <w:t>Rozwój pracowników i </w:t>
      </w:r>
      <w:r w:rsidRPr="008F3B33">
        <w:rPr>
          <w:rFonts w:ascii="Calibri" w:hAnsi="Calibri" w:cs="Calibri"/>
          <w:sz w:val="22"/>
          <w:szCs w:val="22"/>
        </w:rPr>
        <w:t>przedsiębiorstw w</w:t>
      </w:r>
      <w:r w:rsidR="00AA1C28" w:rsidRPr="008F3B33">
        <w:rPr>
          <w:rFonts w:ascii="Calibri" w:hAnsi="Calibri" w:cs="Calibri"/>
          <w:sz w:val="22"/>
          <w:szCs w:val="22"/>
        </w:rPr>
        <w:t> </w:t>
      </w:r>
      <w:r w:rsidRPr="008F3B33">
        <w:rPr>
          <w:rFonts w:ascii="Calibri" w:hAnsi="Calibri" w:cs="Calibri"/>
          <w:sz w:val="22"/>
          <w:szCs w:val="22"/>
        </w:rPr>
        <w:t>regionie, Poddziałanie 8.1.1 Wspieranie ro</w:t>
      </w:r>
      <w:r w:rsidR="00FB64D8" w:rsidRPr="008F3B33">
        <w:rPr>
          <w:rFonts w:ascii="Calibri" w:hAnsi="Calibri" w:cs="Calibri"/>
          <w:sz w:val="22"/>
          <w:szCs w:val="22"/>
        </w:rPr>
        <w:t>zwoju kwalifikacji zawodowych i </w:t>
      </w:r>
      <w:r w:rsidRPr="008F3B33">
        <w:rPr>
          <w:rFonts w:ascii="Calibri" w:hAnsi="Calibri" w:cs="Calibri"/>
          <w:sz w:val="22"/>
          <w:szCs w:val="22"/>
        </w:rPr>
        <w:t>doradztwo dla przedsiębiorstw.</w:t>
      </w:r>
    </w:p>
    <w:p w:rsidR="008F3B33" w:rsidRDefault="00930A72" w:rsidP="008F3B33">
      <w:pPr>
        <w:numPr>
          <w:ilvl w:val="0"/>
          <w:numId w:val="1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 xml:space="preserve">Głównym celem projektu jest </w:t>
      </w:r>
      <w:r w:rsidR="002B5F7D">
        <w:rPr>
          <w:rFonts w:ascii="Calibri" w:hAnsi="Calibri" w:cs="Calibri"/>
          <w:sz w:val="22"/>
          <w:szCs w:val="22"/>
        </w:rPr>
        <w:t>wzrost kwalifikacji zawodowych potwierdzonych certyfikatami kompetencji u maks. 144 osób (4 kobiety, 140 mężczyzn), pracowników zatrudnionych w 36 MŚP branży budowlanej z siedzibą w woj. opolskim</w:t>
      </w:r>
      <w:r w:rsidRPr="008F3B33">
        <w:rPr>
          <w:rFonts w:ascii="Calibri" w:hAnsi="Calibri" w:cs="Calibri"/>
          <w:sz w:val="22"/>
          <w:szCs w:val="22"/>
        </w:rPr>
        <w:t>.</w:t>
      </w:r>
    </w:p>
    <w:p w:rsidR="008F3B33" w:rsidRDefault="00930A72" w:rsidP="008F3B33">
      <w:pPr>
        <w:numPr>
          <w:ilvl w:val="0"/>
          <w:numId w:val="1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 xml:space="preserve">Projekt realizowany jest w okresie </w:t>
      </w:r>
      <w:r w:rsidRPr="008F3B33">
        <w:rPr>
          <w:rFonts w:ascii="Calibri" w:hAnsi="Calibri" w:cs="Calibri"/>
          <w:b/>
          <w:bCs/>
          <w:sz w:val="22"/>
          <w:szCs w:val="22"/>
        </w:rPr>
        <w:t xml:space="preserve">od </w:t>
      </w:r>
      <w:r w:rsidR="00C04FFD" w:rsidRPr="008F3B33">
        <w:rPr>
          <w:rFonts w:ascii="Calibri" w:hAnsi="Calibri" w:cs="Calibri"/>
          <w:b/>
          <w:bCs/>
          <w:sz w:val="22"/>
          <w:szCs w:val="22"/>
        </w:rPr>
        <w:t>1</w:t>
      </w:r>
      <w:r w:rsidRPr="008F3B3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B5F7D">
        <w:rPr>
          <w:rFonts w:ascii="Calibri" w:hAnsi="Calibri" w:cs="Calibri"/>
          <w:b/>
          <w:bCs/>
          <w:sz w:val="22"/>
          <w:szCs w:val="22"/>
        </w:rPr>
        <w:t>listopada</w:t>
      </w:r>
      <w:r w:rsidR="00C04FFD" w:rsidRPr="008F3B33">
        <w:rPr>
          <w:rFonts w:ascii="Calibri" w:hAnsi="Calibri" w:cs="Calibri"/>
          <w:b/>
          <w:bCs/>
          <w:sz w:val="22"/>
          <w:szCs w:val="22"/>
        </w:rPr>
        <w:t xml:space="preserve"> 201</w:t>
      </w:r>
      <w:r w:rsidR="002B5F7D">
        <w:rPr>
          <w:rFonts w:ascii="Calibri" w:hAnsi="Calibri" w:cs="Calibri"/>
          <w:b/>
          <w:bCs/>
          <w:sz w:val="22"/>
          <w:szCs w:val="22"/>
        </w:rPr>
        <w:t>4</w:t>
      </w:r>
      <w:r w:rsidR="00FB64D8" w:rsidRPr="008F3B33">
        <w:rPr>
          <w:rFonts w:ascii="Calibri" w:hAnsi="Calibri" w:cs="Calibri"/>
          <w:b/>
          <w:bCs/>
          <w:sz w:val="22"/>
          <w:szCs w:val="22"/>
        </w:rPr>
        <w:t xml:space="preserve"> r. do 3</w:t>
      </w:r>
      <w:r w:rsidR="002B5F7D">
        <w:rPr>
          <w:rFonts w:ascii="Calibri" w:hAnsi="Calibri" w:cs="Calibri"/>
          <w:b/>
          <w:bCs/>
          <w:sz w:val="22"/>
          <w:szCs w:val="22"/>
        </w:rPr>
        <w:t>0</w:t>
      </w:r>
      <w:r w:rsidRPr="008F3B3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B5F7D">
        <w:rPr>
          <w:rFonts w:ascii="Calibri" w:hAnsi="Calibri" w:cs="Calibri"/>
          <w:b/>
          <w:bCs/>
          <w:sz w:val="22"/>
          <w:szCs w:val="22"/>
        </w:rPr>
        <w:t>czerwca</w:t>
      </w:r>
      <w:r w:rsidR="002A766E" w:rsidRPr="008F3B33">
        <w:rPr>
          <w:rFonts w:ascii="Calibri" w:hAnsi="Calibri" w:cs="Calibri"/>
          <w:b/>
          <w:bCs/>
          <w:sz w:val="22"/>
          <w:szCs w:val="22"/>
        </w:rPr>
        <w:t xml:space="preserve"> 201</w:t>
      </w:r>
      <w:r w:rsidR="002B5F7D">
        <w:rPr>
          <w:rFonts w:ascii="Calibri" w:hAnsi="Calibri" w:cs="Calibri"/>
          <w:b/>
          <w:bCs/>
          <w:sz w:val="22"/>
          <w:szCs w:val="22"/>
        </w:rPr>
        <w:t>5</w:t>
      </w:r>
      <w:r w:rsidRPr="008F3B33">
        <w:rPr>
          <w:rFonts w:ascii="Calibri" w:hAnsi="Calibri" w:cs="Calibri"/>
          <w:b/>
          <w:bCs/>
          <w:sz w:val="22"/>
          <w:szCs w:val="22"/>
        </w:rPr>
        <w:t xml:space="preserve"> r.</w:t>
      </w:r>
    </w:p>
    <w:p w:rsidR="00C04FFD" w:rsidRPr="008F3B33" w:rsidRDefault="00930A72" w:rsidP="008F3B33">
      <w:pPr>
        <w:numPr>
          <w:ilvl w:val="0"/>
          <w:numId w:val="1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>Projekt szkoleń obejmuje:</w:t>
      </w:r>
    </w:p>
    <w:p w:rsidR="00140328" w:rsidRPr="00A53D92" w:rsidRDefault="00CB1A2D" w:rsidP="00140328">
      <w:pPr>
        <w:numPr>
          <w:ilvl w:val="0"/>
          <w:numId w:val="27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</w:t>
      </w:r>
      <w:r w:rsidR="00930A72" w:rsidRPr="00FB64D8">
        <w:rPr>
          <w:rFonts w:ascii="Calibri" w:hAnsi="Calibri" w:cs="Calibri"/>
          <w:sz w:val="22"/>
          <w:szCs w:val="22"/>
        </w:rPr>
        <w:t xml:space="preserve"> godzin </w:t>
      </w:r>
      <w:r w:rsidR="00772831">
        <w:rPr>
          <w:rFonts w:ascii="Calibri" w:hAnsi="Calibri" w:cs="Calibri"/>
          <w:sz w:val="22"/>
          <w:szCs w:val="22"/>
        </w:rPr>
        <w:t xml:space="preserve">dydaktycznych </w:t>
      </w:r>
      <w:r w:rsidR="00930A72" w:rsidRPr="00FB64D8">
        <w:rPr>
          <w:rFonts w:ascii="Calibri" w:hAnsi="Calibri" w:cs="Calibri"/>
          <w:sz w:val="22"/>
          <w:szCs w:val="22"/>
        </w:rPr>
        <w:t xml:space="preserve">zajęć z zakresu </w:t>
      </w:r>
      <w:r>
        <w:rPr>
          <w:rFonts w:ascii="Calibri" w:hAnsi="Calibri" w:cs="Calibri"/>
          <w:sz w:val="22"/>
          <w:szCs w:val="22"/>
        </w:rPr>
        <w:t xml:space="preserve">uprawnień </w:t>
      </w:r>
      <w:r w:rsidRPr="00A53D92">
        <w:rPr>
          <w:rFonts w:ascii="Calibri" w:hAnsi="Calibri" w:cs="Calibri"/>
          <w:sz w:val="22"/>
          <w:szCs w:val="22"/>
        </w:rPr>
        <w:t>do 1 kV</w:t>
      </w:r>
      <w:r w:rsidR="00A53D92" w:rsidRPr="00A53D92">
        <w:rPr>
          <w:rFonts w:ascii="Calibri" w:hAnsi="Calibri" w:cs="Calibri"/>
          <w:sz w:val="22"/>
          <w:szCs w:val="22"/>
        </w:rPr>
        <w:t xml:space="preserve"> (12 grup)</w:t>
      </w:r>
      <w:r w:rsidR="00930A72" w:rsidRPr="00A53D92">
        <w:rPr>
          <w:rFonts w:ascii="Calibri" w:hAnsi="Calibri" w:cs="Calibri"/>
          <w:sz w:val="22"/>
          <w:szCs w:val="22"/>
        </w:rPr>
        <w:t>,</w:t>
      </w:r>
    </w:p>
    <w:p w:rsidR="00CB1A2D" w:rsidRPr="00CB1A2D" w:rsidRDefault="00CB1A2D" w:rsidP="00CB1A2D">
      <w:pPr>
        <w:spacing w:line="320" w:lineRule="atLeast"/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CB1A2D">
        <w:rPr>
          <w:rFonts w:ascii="Calibri" w:hAnsi="Calibri" w:cs="Calibri"/>
          <w:b/>
          <w:sz w:val="22"/>
          <w:szCs w:val="22"/>
        </w:rPr>
        <w:t>oraz</w:t>
      </w:r>
    </w:p>
    <w:p w:rsidR="00C04FFD" w:rsidRDefault="00CB1A2D" w:rsidP="00140328">
      <w:pPr>
        <w:numPr>
          <w:ilvl w:val="0"/>
          <w:numId w:val="27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84</w:t>
      </w:r>
      <w:r w:rsidR="00930A72" w:rsidRPr="00140328">
        <w:rPr>
          <w:rFonts w:ascii="Calibri" w:hAnsi="Calibri" w:cs="Calibri"/>
          <w:sz w:val="22"/>
          <w:szCs w:val="22"/>
        </w:rPr>
        <w:t xml:space="preserve"> godzin</w:t>
      </w:r>
      <w:r>
        <w:rPr>
          <w:rFonts w:ascii="Calibri" w:hAnsi="Calibri" w:cs="Calibri"/>
          <w:sz w:val="22"/>
          <w:szCs w:val="22"/>
        </w:rPr>
        <w:t>y</w:t>
      </w:r>
      <w:r w:rsidR="00930A72" w:rsidRPr="00140328">
        <w:rPr>
          <w:rFonts w:ascii="Calibri" w:hAnsi="Calibri" w:cs="Calibri"/>
          <w:sz w:val="22"/>
          <w:szCs w:val="22"/>
        </w:rPr>
        <w:t xml:space="preserve"> </w:t>
      </w:r>
      <w:r w:rsidR="00772831" w:rsidRPr="00140328">
        <w:rPr>
          <w:rFonts w:ascii="Calibri" w:hAnsi="Calibri" w:cs="Calibri"/>
          <w:sz w:val="22"/>
          <w:szCs w:val="22"/>
        </w:rPr>
        <w:t>dydaktyczn</w:t>
      </w:r>
      <w:r>
        <w:rPr>
          <w:rFonts w:ascii="Calibri" w:hAnsi="Calibri" w:cs="Calibri"/>
          <w:sz w:val="22"/>
          <w:szCs w:val="22"/>
        </w:rPr>
        <w:t>e</w:t>
      </w:r>
      <w:r w:rsidR="00772831" w:rsidRPr="001403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zajęć na instalatora systemów fotowoltaicznych</w:t>
      </w:r>
      <w:r w:rsidR="00A53D92">
        <w:rPr>
          <w:rFonts w:ascii="Calibri" w:hAnsi="Calibri" w:cs="Calibri"/>
          <w:sz w:val="22"/>
          <w:szCs w:val="22"/>
        </w:rPr>
        <w:t xml:space="preserve"> (4 grupy)</w:t>
      </w:r>
      <w:r>
        <w:rPr>
          <w:rFonts w:ascii="Calibri" w:hAnsi="Calibri" w:cs="Calibri"/>
          <w:sz w:val="22"/>
          <w:szCs w:val="22"/>
        </w:rPr>
        <w:t>,</w:t>
      </w:r>
    </w:p>
    <w:p w:rsidR="00CB1A2D" w:rsidRDefault="00CB1A2D" w:rsidP="00CB1A2D">
      <w:pPr>
        <w:spacing w:line="320" w:lineRule="atLeast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lub</w:t>
      </w:r>
    </w:p>
    <w:p w:rsidR="00CB1A2D" w:rsidRDefault="00CB1A2D" w:rsidP="00CB1A2D">
      <w:pPr>
        <w:numPr>
          <w:ilvl w:val="0"/>
          <w:numId w:val="27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90</w:t>
      </w:r>
      <w:r w:rsidRPr="00140328">
        <w:rPr>
          <w:rFonts w:ascii="Calibri" w:hAnsi="Calibri" w:cs="Calibri"/>
          <w:sz w:val="22"/>
          <w:szCs w:val="22"/>
        </w:rPr>
        <w:t xml:space="preserve"> godzin</w:t>
      </w:r>
      <w:r>
        <w:rPr>
          <w:rFonts w:ascii="Calibri" w:hAnsi="Calibri" w:cs="Calibri"/>
          <w:sz w:val="22"/>
          <w:szCs w:val="22"/>
        </w:rPr>
        <w:t xml:space="preserve"> dydaktycznych zajęć na instalatora słonecznych systemów fotowoltaicznych</w:t>
      </w:r>
      <w:r w:rsidR="00A53D92">
        <w:rPr>
          <w:rFonts w:ascii="Calibri" w:hAnsi="Calibri" w:cs="Calibri"/>
          <w:sz w:val="22"/>
          <w:szCs w:val="22"/>
        </w:rPr>
        <w:t xml:space="preserve"> (4 grupy)</w:t>
      </w:r>
      <w:r>
        <w:rPr>
          <w:rFonts w:ascii="Calibri" w:hAnsi="Calibri" w:cs="Calibri"/>
          <w:sz w:val="22"/>
          <w:szCs w:val="22"/>
        </w:rPr>
        <w:t>,</w:t>
      </w:r>
    </w:p>
    <w:p w:rsidR="00CB1A2D" w:rsidRDefault="00CB1A2D" w:rsidP="00CB1A2D">
      <w:pPr>
        <w:spacing w:line="320" w:lineRule="atLeast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lub</w:t>
      </w:r>
    </w:p>
    <w:p w:rsidR="00CB1A2D" w:rsidRDefault="00CB1A2D" w:rsidP="00CB1A2D">
      <w:pPr>
        <w:numPr>
          <w:ilvl w:val="0"/>
          <w:numId w:val="27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78</w:t>
      </w:r>
      <w:r w:rsidRPr="00140328">
        <w:rPr>
          <w:rFonts w:ascii="Calibri" w:hAnsi="Calibri" w:cs="Calibri"/>
          <w:sz w:val="22"/>
          <w:szCs w:val="22"/>
        </w:rPr>
        <w:t xml:space="preserve"> godzin</w:t>
      </w:r>
      <w:r>
        <w:rPr>
          <w:rFonts w:ascii="Calibri" w:hAnsi="Calibri" w:cs="Calibri"/>
          <w:sz w:val="22"/>
          <w:szCs w:val="22"/>
        </w:rPr>
        <w:t xml:space="preserve"> dydaktycznych zajęć na instalatora kotłów i pieców na biomasę</w:t>
      </w:r>
      <w:r w:rsidR="00A53D92">
        <w:rPr>
          <w:rFonts w:ascii="Calibri" w:hAnsi="Calibri" w:cs="Calibri"/>
          <w:sz w:val="22"/>
          <w:szCs w:val="22"/>
        </w:rPr>
        <w:t xml:space="preserve"> (4 grupy),</w:t>
      </w:r>
    </w:p>
    <w:p w:rsidR="00CB1A2D" w:rsidRPr="00140328" w:rsidRDefault="00CB1A2D" w:rsidP="00CB1A2D">
      <w:pPr>
        <w:spacing w:line="32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:rsidR="005D05A4" w:rsidRPr="00FB64D8" w:rsidRDefault="00930A72" w:rsidP="008F3B33">
      <w:pPr>
        <w:numPr>
          <w:ilvl w:val="0"/>
          <w:numId w:val="1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>Regulamin uczestnictwa w projekcie określa:</w:t>
      </w:r>
    </w:p>
    <w:p w:rsidR="00140328" w:rsidRDefault="007B625C" w:rsidP="00140328">
      <w:pPr>
        <w:numPr>
          <w:ilvl w:val="0"/>
          <w:numId w:val="28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warunki</w:t>
      </w:r>
      <w:r w:rsidR="00930A72" w:rsidRPr="00FB64D8">
        <w:rPr>
          <w:rFonts w:ascii="Calibri" w:hAnsi="Calibri" w:cs="Calibri"/>
          <w:sz w:val="22"/>
          <w:szCs w:val="22"/>
        </w:rPr>
        <w:t xml:space="preserve"> uczestnictwa w projekcie,</w:t>
      </w:r>
    </w:p>
    <w:p w:rsidR="00140328" w:rsidRDefault="00930A72" w:rsidP="00140328">
      <w:pPr>
        <w:numPr>
          <w:ilvl w:val="0"/>
          <w:numId w:val="28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140328">
        <w:rPr>
          <w:rFonts w:ascii="Calibri" w:hAnsi="Calibri" w:cs="Calibri"/>
          <w:sz w:val="22"/>
          <w:szCs w:val="22"/>
        </w:rPr>
        <w:t xml:space="preserve"> zasady rekrutacji,</w:t>
      </w:r>
    </w:p>
    <w:p w:rsidR="00140328" w:rsidRDefault="00930A72" w:rsidP="00140328">
      <w:pPr>
        <w:numPr>
          <w:ilvl w:val="0"/>
          <w:numId w:val="28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140328">
        <w:rPr>
          <w:rFonts w:ascii="Calibri" w:hAnsi="Calibri" w:cs="Calibri"/>
          <w:sz w:val="22"/>
          <w:szCs w:val="22"/>
        </w:rPr>
        <w:t xml:space="preserve"> zasady przyjmowania zgłoszeń,</w:t>
      </w:r>
    </w:p>
    <w:p w:rsidR="00140328" w:rsidRDefault="00930A72" w:rsidP="00140328">
      <w:pPr>
        <w:numPr>
          <w:ilvl w:val="0"/>
          <w:numId w:val="28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140328">
        <w:rPr>
          <w:rFonts w:ascii="Calibri" w:hAnsi="Calibri" w:cs="Calibri"/>
          <w:sz w:val="22"/>
          <w:szCs w:val="22"/>
        </w:rPr>
        <w:t xml:space="preserve"> zasady kwalifikacji na szkolenia,</w:t>
      </w:r>
    </w:p>
    <w:p w:rsidR="00140328" w:rsidRDefault="00930A72" w:rsidP="00140328">
      <w:pPr>
        <w:numPr>
          <w:ilvl w:val="0"/>
          <w:numId w:val="28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140328">
        <w:rPr>
          <w:rFonts w:ascii="Calibri" w:hAnsi="Calibri" w:cs="Calibri"/>
          <w:sz w:val="22"/>
          <w:szCs w:val="22"/>
        </w:rPr>
        <w:t xml:space="preserve"> zasady organizacji szkoleń oraz uczestnictwa w szkoleniach,</w:t>
      </w:r>
    </w:p>
    <w:p w:rsidR="00140328" w:rsidRDefault="00E42FFD" w:rsidP="00140328">
      <w:pPr>
        <w:numPr>
          <w:ilvl w:val="0"/>
          <w:numId w:val="28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140328">
        <w:rPr>
          <w:rFonts w:ascii="Calibri" w:hAnsi="Calibri" w:cs="Calibri"/>
          <w:sz w:val="22"/>
          <w:szCs w:val="22"/>
        </w:rPr>
        <w:t>prawa i obowiązki Beneficjenta Ostatecznego,</w:t>
      </w:r>
    </w:p>
    <w:p w:rsidR="005D05A4" w:rsidRPr="00140328" w:rsidRDefault="00930A72" w:rsidP="00140328">
      <w:pPr>
        <w:numPr>
          <w:ilvl w:val="0"/>
          <w:numId w:val="28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140328">
        <w:rPr>
          <w:rFonts w:ascii="Calibri" w:hAnsi="Calibri" w:cs="Calibri"/>
          <w:sz w:val="22"/>
          <w:szCs w:val="22"/>
        </w:rPr>
        <w:t xml:space="preserve"> zasady ukończenia i rezygnacji z udziału w projekcie.</w:t>
      </w:r>
    </w:p>
    <w:p w:rsidR="00294D92" w:rsidRPr="00185263" w:rsidRDefault="00930A72" w:rsidP="008F3B33">
      <w:pPr>
        <w:numPr>
          <w:ilvl w:val="0"/>
          <w:numId w:val="1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>Ogólny nadzór nad realizacją projektu, a także rozstrzyganie spraw, które nie są uregulowane niniejszym r</w:t>
      </w:r>
      <w:r w:rsidR="0020354D" w:rsidRPr="00FB64D8">
        <w:rPr>
          <w:rFonts w:ascii="Calibri" w:hAnsi="Calibri" w:cs="Calibri"/>
          <w:sz w:val="22"/>
          <w:szCs w:val="22"/>
        </w:rPr>
        <w:t>egulaminem, należy do Koordynatora</w:t>
      </w:r>
      <w:r w:rsidRPr="00FB64D8">
        <w:rPr>
          <w:rFonts w:ascii="Calibri" w:hAnsi="Calibri" w:cs="Calibri"/>
          <w:sz w:val="22"/>
          <w:szCs w:val="22"/>
        </w:rPr>
        <w:t xml:space="preserve"> Projektu.</w:t>
      </w:r>
    </w:p>
    <w:p w:rsidR="00531455" w:rsidRDefault="00531455" w:rsidP="00185263">
      <w:pPr>
        <w:autoSpaceDE w:val="0"/>
        <w:autoSpaceDN w:val="0"/>
        <w:adjustRightInd w:val="0"/>
        <w:spacing w:line="320" w:lineRule="atLeast"/>
        <w:ind w:firstLine="397"/>
        <w:jc w:val="center"/>
        <w:rPr>
          <w:rFonts w:ascii="Calibri" w:hAnsi="Calibri" w:cs="Calibri"/>
          <w:b/>
        </w:rPr>
      </w:pPr>
    </w:p>
    <w:p w:rsidR="00EB7555" w:rsidRDefault="009827A6" w:rsidP="00185263">
      <w:pPr>
        <w:autoSpaceDE w:val="0"/>
        <w:autoSpaceDN w:val="0"/>
        <w:adjustRightInd w:val="0"/>
        <w:spacing w:line="320" w:lineRule="atLeast"/>
        <w:ind w:firstLine="39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2</w:t>
      </w:r>
      <w:r w:rsidR="00EB7555" w:rsidRPr="00EB7555">
        <w:rPr>
          <w:rFonts w:ascii="Calibri" w:hAnsi="Calibri" w:cs="Calibri"/>
          <w:b/>
        </w:rPr>
        <w:t xml:space="preserve"> Warunki uczestnictwa</w:t>
      </w:r>
    </w:p>
    <w:p w:rsidR="00185263" w:rsidRPr="00EB7555" w:rsidRDefault="00185263" w:rsidP="00185263">
      <w:pPr>
        <w:autoSpaceDE w:val="0"/>
        <w:autoSpaceDN w:val="0"/>
        <w:adjustRightInd w:val="0"/>
        <w:spacing w:line="320" w:lineRule="atLeast"/>
        <w:ind w:firstLine="397"/>
        <w:jc w:val="center"/>
        <w:rPr>
          <w:rFonts w:ascii="Calibri" w:hAnsi="Calibri" w:cs="Calibri"/>
          <w:b/>
        </w:rPr>
      </w:pPr>
    </w:p>
    <w:p w:rsidR="00531455" w:rsidRDefault="00531455" w:rsidP="008F3B33">
      <w:pPr>
        <w:numPr>
          <w:ilvl w:val="0"/>
          <w:numId w:val="3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 skierowany jest do przedsiębiorców (co najmniej </w:t>
      </w:r>
      <w:r w:rsidR="003A0592">
        <w:rPr>
          <w:rFonts w:ascii="Calibri" w:hAnsi="Calibri" w:cs="Calibri"/>
          <w:sz w:val="22"/>
          <w:szCs w:val="22"/>
        </w:rPr>
        <w:t>36</w:t>
      </w:r>
      <w:r>
        <w:rPr>
          <w:rFonts w:ascii="Calibri" w:hAnsi="Calibri" w:cs="Calibri"/>
          <w:sz w:val="22"/>
          <w:szCs w:val="22"/>
        </w:rPr>
        <w:t xml:space="preserve"> przedsiębiorstw) i pracowników mikro, małych i średnich przedsiębiorstw  z obszaru</w:t>
      </w:r>
      <w:r w:rsidR="007B625C">
        <w:rPr>
          <w:rFonts w:ascii="Calibri" w:hAnsi="Calibri" w:cs="Calibri"/>
          <w:sz w:val="22"/>
          <w:szCs w:val="22"/>
        </w:rPr>
        <w:t xml:space="preserve"> województwa </w:t>
      </w:r>
      <w:r w:rsidR="003A0592">
        <w:rPr>
          <w:rFonts w:ascii="Calibri" w:hAnsi="Calibri" w:cs="Calibri"/>
          <w:sz w:val="22"/>
          <w:szCs w:val="22"/>
        </w:rPr>
        <w:t>opolskiego</w:t>
      </w:r>
      <w:r w:rsidR="007B625C">
        <w:rPr>
          <w:rFonts w:ascii="Calibri" w:hAnsi="Calibri" w:cs="Calibri"/>
          <w:sz w:val="22"/>
          <w:szCs w:val="22"/>
        </w:rPr>
        <w:t>.</w:t>
      </w:r>
    </w:p>
    <w:p w:rsidR="00EB7555" w:rsidRPr="00531455" w:rsidRDefault="00EB7555" w:rsidP="008F3B33">
      <w:pPr>
        <w:numPr>
          <w:ilvl w:val="0"/>
          <w:numId w:val="3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531455">
        <w:rPr>
          <w:rFonts w:ascii="Calibri" w:hAnsi="Calibri" w:cs="Calibri"/>
          <w:sz w:val="22"/>
          <w:szCs w:val="22"/>
        </w:rPr>
        <w:t>Beneficjent</w:t>
      </w:r>
      <w:r w:rsidR="00140328">
        <w:rPr>
          <w:rFonts w:ascii="Calibri" w:hAnsi="Calibri" w:cs="Calibri"/>
          <w:sz w:val="22"/>
          <w:szCs w:val="22"/>
        </w:rPr>
        <w:t>em O</w:t>
      </w:r>
      <w:r w:rsidRPr="00531455">
        <w:rPr>
          <w:rFonts w:ascii="Calibri" w:hAnsi="Calibri" w:cs="Calibri"/>
          <w:sz w:val="22"/>
          <w:szCs w:val="22"/>
        </w:rPr>
        <w:t>statecznym projektu może być przedsiębiorca, który:</w:t>
      </w:r>
    </w:p>
    <w:p w:rsidR="00286334" w:rsidRPr="007B625C" w:rsidRDefault="00EB7555" w:rsidP="008F3B33">
      <w:pPr>
        <w:numPr>
          <w:ilvl w:val="0"/>
          <w:numId w:val="19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286334">
        <w:rPr>
          <w:rFonts w:ascii="Calibri" w:hAnsi="Calibri" w:cs="Calibri"/>
          <w:sz w:val="22"/>
          <w:szCs w:val="22"/>
        </w:rPr>
        <w:t>posiada status mikro, małego lub średniego w rozumieniu rozporządzenia Komisji (WE)Nr 800/2008 oraz Zalecenia Komisji Europejskiej z dnia 6 maja 2003 r. dotyczącego definicji</w:t>
      </w:r>
      <w:r w:rsidR="00964892" w:rsidRPr="00286334">
        <w:rPr>
          <w:rFonts w:ascii="Calibri" w:hAnsi="Calibri" w:cs="Calibri"/>
          <w:sz w:val="22"/>
          <w:szCs w:val="22"/>
        </w:rPr>
        <w:t xml:space="preserve"> </w:t>
      </w:r>
      <w:r w:rsidRPr="00286334">
        <w:rPr>
          <w:rFonts w:ascii="Calibri" w:hAnsi="Calibri" w:cs="Calibri"/>
          <w:sz w:val="22"/>
          <w:szCs w:val="22"/>
        </w:rPr>
        <w:t>mikro, małych i średnich przedsiębiorstw,</w:t>
      </w:r>
    </w:p>
    <w:p w:rsidR="008F3B33" w:rsidRDefault="00140328" w:rsidP="008F3B33">
      <w:pPr>
        <w:numPr>
          <w:ilvl w:val="0"/>
          <w:numId w:val="19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</w:t>
      </w:r>
      <w:r w:rsidR="00531455" w:rsidRPr="00531455">
        <w:rPr>
          <w:rFonts w:ascii="Calibri" w:hAnsi="Calibri" w:cs="Calibri"/>
          <w:sz w:val="22"/>
          <w:szCs w:val="22"/>
        </w:rPr>
        <w:t xml:space="preserve"> jednostkę organizacyjną na obszarze województwa </w:t>
      </w:r>
      <w:r w:rsidR="003A0592">
        <w:rPr>
          <w:rFonts w:ascii="Calibri" w:hAnsi="Calibri" w:cs="Calibri"/>
          <w:sz w:val="22"/>
          <w:szCs w:val="22"/>
        </w:rPr>
        <w:t>opolskiego</w:t>
      </w:r>
      <w:r w:rsidR="00531455" w:rsidRPr="00531455">
        <w:rPr>
          <w:rFonts w:ascii="Calibri" w:hAnsi="Calibri" w:cs="Calibri"/>
          <w:sz w:val="22"/>
          <w:szCs w:val="22"/>
        </w:rPr>
        <w:t>,</w:t>
      </w:r>
    </w:p>
    <w:p w:rsidR="00531455" w:rsidRPr="008F3B33" w:rsidRDefault="00EB7555" w:rsidP="008F3B33">
      <w:pPr>
        <w:numPr>
          <w:ilvl w:val="0"/>
          <w:numId w:val="19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>nie korzystał dotąd ze wsparcia w zakresie projektów szkoleniowych w ramach Poddziałania</w:t>
      </w:r>
      <w:r w:rsidR="00964892" w:rsidRPr="008F3B33">
        <w:rPr>
          <w:rFonts w:ascii="Calibri" w:hAnsi="Calibri" w:cs="Calibri"/>
          <w:sz w:val="22"/>
          <w:szCs w:val="22"/>
        </w:rPr>
        <w:t xml:space="preserve"> </w:t>
      </w:r>
      <w:r w:rsidRPr="008F3B33">
        <w:rPr>
          <w:rFonts w:ascii="Calibri" w:hAnsi="Calibri" w:cs="Calibri"/>
          <w:sz w:val="22"/>
          <w:szCs w:val="22"/>
        </w:rPr>
        <w:t>8.1.1 i 8.1.2 PO KL. Wykaz przedsiębiorstw dotychczas objętych wsparciem w ramach 8.1.1</w:t>
      </w:r>
      <w:r w:rsidR="00964892" w:rsidRPr="008F3B33">
        <w:rPr>
          <w:rFonts w:ascii="Calibri" w:hAnsi="Calibri" w:cs="Calibri"/>
          <w:sz w:val="22"/>
          <w:szCs w:val="22"/>
        </w:rPr>
        <w:t xml:space="preserve"> </w:t>
      </w:r>
      <w:r w:rsidR="00CE724D">
        <w:rPr>
          <w:rFonts w:ascii="Calibri" w:hAnsi="Calibri" w:cs="Calibri"/>
          <w:sz w:val="22"/>
          <w:szCs w:val="22"/>
        </w:rPr>
        <w:t>i </w:t>
      </w:r>
      <w:r w:rsidRPr="008F3B33">
        <w:rPr>
          <w:rFonts w:ascii="Calibri" w:hAnsi="Calibri" w:cs="Calibri"/>
          <w:sz w:val="22"/>
          <w:szCs w:val="22"/>
        </w:rPr>
        <w:t xml:space="preserve">8.1.2 PO KL dostępny jest na stronie </w:t>
      </w:r>
      <w:r w:rsidR="00B87CA3" w:rsidRPr="00B87CA3">
        <w:rPr>
          <w:rFonts w:ascii="Calibri" w:hAnsi="Calibri" w:cs="Calibri"/>
          <w:sz w:val="22"/>
          <w:szCs w:val="22"/>
        </w:rPr>
        <w:t>www.pokl.opole.pl</w:t>
      </w:r>
      <w:r w:rsidRPr="008F3B33">
        <w:rPr>
          <w:rFonts w:ascii="Calibri" w:hAnsi="Calibri" w:cs="Calibri"/>
          <w:sz w:val="22"/>
          <w:szCs w:val="22"/>
        </w:rPr>
        <w:t>.</w:t>
      </w:r>
    </w:p>
    <w:p w:rsidR="00EB7555" w:rsidRPr="00531455" w:rsidRDefault="00EB7555" w:rsidP="008F3B33">
      <w:pPr>
        <w:numPr>
          <w:ilvl w:val="0"/>
          <w:numId w:val="3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531455">
        <w:rPr>
          <w:rFonts w:ascii="Calibri" w:hAnsi="Calibri" w:cs="Calibri"/>
          <w:sz w:val="22"/>
          <w:szCs w:val="22"/>
        </w:rPr>
        <w:t xml:space="preserve"> Uczestnikiem projektu może być osoba, która:</w:t>
      </w:r>
    </w:p>
    <w:p w:rsidR="00286334" w:rsidRDefault="00EB7555" w:rsidP="008F3B33">
      <w:pPr>
        <w:numPr>
          <w:ilvl w:val="0"/>
          <w:numId w:val="20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286334">
        <w:rPr>
          <w:rFonts w:ascii="Calibri" w:hAnsi="Calibri" w:cs="Calibri"/>
          <w:sz w:val="22"/>
          <w:szCs w:val="22"/>
        </w:rPr>
        <w:t>została oddelegowana na szkolenie przez Beneficjenta Ostatecznego (Przedsiębiorcę),</w:t>
      </w:r>
    </w:p>
    <w:p w:rsidR="00286334" w:rsidRDefault="00EB7555" w:rsidP="008F3B33">
      <w:pPr>
        <w:numPr>
          <w:ilvl w:val="0"/>
          <w:numId w:val="20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286334">
        <w:rPr>
          <w:rFonts w:ascii="Calibri" w:hAnsi="Calibri" w:cs="Calibri"/>
          <w:sz w:val="22"/>
          <w:szCs w:val="22"/>
        </w:rPr>
        <w:t>jest pracownikiem (definicja nr 9, § 1 regulaminu),</w:t>
      </w:r>
    </w:p>
    <w:p w:rsidR="00D7722B" w:rsidRDefault="00964892" w:rsidP="008F3B33">
      <w:pPr>
        <w:numPr>
          <w:ilvl w:val="0"/>
          <w:numId w:val="20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286334">
        <w:rPr>
          <w:rFonts w:ascii="Calibri" w:eastAsia="Calibri" w:hAnsi="Calibri" w:cs="Calibri"/>
          <w:sz w:val="22"/>
          <w:szCs w:val="22"/>
        </w:rPr>
        <w:t xml:space="preserve">zamieszkuje na terenie województwa </w:t>
      </w:r>
      <w:r w:rsidR="00740160">
        <w:rPr>
          <w:rFonts w:ascii="Calibri" w:eastAsia="Calibri" w:hAnsi="Calibri" w:cs="Calibri"/>
          <w:sz w:val="22"/>
          <w:szCs w:val="22"/>
        </w:rPr>
        <w:t>opolskiego</w:t>
      </w:r>
      <w:r w:rsidRPr="00286334">
        <w:rPr>
          <w:rFonts w:ascii="Calibri" w:eastAsia="Calibri" w:hAnsi="Calibri" w:cs="Calibri"/>
          <w:sz w:val="22"/>
          <w:szCs w:val="22"/>
        </w:rPr>
        <w:t xml:space="preserve"> w rozumieniu przepisów Kodeksu Cywilnego lub wykonuję pracę na terenie województwa </w:t>
      </w:r>
      <w:r w:rsidR="00740160">
        <w:rPr>
          <w:rFonts w:ascii="Calibri" w:eastAsia="Calibri" w:hAnsi="Calibri" w:cs="Calibri"/>
          <w:sz w:val="22"/>
          <w:szCs w:val="22"/>
        </w:rPr>
        <w:t>opolskiego</w:t>
      </w:r>
      <w:r w:rsidR="00BF4A14">
        <w:rPr>
          <w:rFonts w:ascii="Calibri" w:hAnsi="Calibri" w:cs="Calibri"/>
          <w:sz w:val="22"/>
          <w:szCs w:val="22"/>
        </w:rPr>
        <w:t>,</w:t>
      </w:r>
    </w:p>
    <w:p w:rsidR="00964892" w:rsidRPr="00D7722B" w:rsidRDefault="00964892" w:rsidP="008F3B33">
      <w:pPr>
        <w:numPr>
          <w:ilvl w:val="0"/>
          <w:numId w:val="20"/>
        </w:numPr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D7722B">
        <w:rPr>
          <w:rFonts w:ascii="Calibri" w:eastAsia="TimesNewRoman" w:hAnsi="Calibri" w:cs="Calibri"/>
          <w:sz w:val="22"/>
          <w:szCs w:val="22"/>
        </w:rPr>
        <w:t>nie otrzymał wsparc</w:t>
      </w:r>
      <w:r w:rsidRPr="00D7722B">
        <w:rPr>
          <w:rFonts w:ascii="Calibri" w:hAnsi="Calibri" w:cs="Calibri"/>
          <w:bCs/>
          <w:sz w:val="22"/>
          <w:szCs w:val="22"/>
        </w:rPr>
        <w:t xml:space="preserve">ia pomostowego w ramach  Działania </w:t>
      </w:r>
      <w:r w:rsidR="00BF4A14">
        <w:rPr>
          <w:rFonts w:ascii="Calibri" w:hAnsi="Calibri" w:cs="Calibri"/>
          <w:bCs/>
          <w:sz w:val="22"/>
          <w:szCs w:val="22"/>
        </w:rPr>
        <w:t>6.2 lub Poddział</w:t>
      </w:r>
      <w:r w:rsidR="008F3B33">
        <w:rPr>
          <w:rFonts w:ascii="Calibri" w:hAnsi="Calibri" w:cs="Calibri"/>
          <w:bCs/>
          <w:sz w:val="22"/>
          <w:szCs w:val="22"/>
        </w:rPr>
        <w:t>ania 8.1.2 POKL.</w:t>
      </w:r>
    </w:p>
    <w:p w:rsidR="00185263" w:rsidRDefault="00185263" w:rsidP="008F3B33">
      <w:pPr>
        <w:spacing w:line="320" w:lineRule="atLeast"/>
        <w:rPr>
          <w:rFonts w:ascii="Calibri" w:hAnsi="Calibri" w:cs="Calibri"/>
          <w:b/>
          <w:bCs/>
        </w:rPr>
      </w:pPr>
    </w:p>
    <w:p w:rsidR="00294D92" w:rsidRPr="00FB64D8" w:rsidRDefault="00786E4A" w:rsidP="00185263">
      <w:pPr>
        <w:spacing w:line="320" w:lineRule="atLeast"/>
        <w:ind w:firstLine="397"/>
        <w:jc w:val="center"/>
        <w:rPr>
          <w:rFonts w:ascii="Calibri" w:hAnsi="Calibri" w:cs="Calibri"/>
          <w:b/>
          <w:bCs/>
        </w:rPr>
      </w:pPr>
      <w:r w:rsidRPr="00D7722B">
        <w:rPr>
          <w:rFonts w:ascii="Calibri" w:hAnsi="Calibri" w:cs="Calibri"/>
          <w:b/>
          <w:bCs/>
        </w:rPr>
        <w:t>§ 3 Zasady rekrutacji</w:t>
      </w:r>
    </w:p>
    <w:p w:rsidR="00786E4A" w:rsidRPr="00FB64D8" w:rsidRDefault="00786E4A" w:rsidP="00185263">
      <w:pPr>
        <w:spacing w:line="320" w:lineRule="atLeast"/>
        <w:ind w:firstLine="397"/>
        <w:jc w:val="both"/>
        <w:rPr>
          <w:rFonts w:ascii="Calibri" w:hAnsi="Calibri" w:cs="Calibri"/>
          <w:b/>
          <w:bCs/>
          <w:sz w:val="23"/>
          <w:szCs w:val="23"/>
        </w:rPr>
      </w:pPr>
    </w:p>
    <w:p w:rsidR="00DB61DB" w:rsidRDefault="00786E4A" w:rsidP="008F3B33">
      <w:pPr>
        <w:numPr>
          <w:ilvl w:val="0"/>
          <w:numId w:val="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>Terminy rekrutacji i przyjmowania zgłoszeń umieszczane są na s</w:t>
      </w:r>
      <w:r w:rsidR="00D94871" w:rsidRPr="00FB64D8">
        <w:rPr>
          <w:rFonts w:ascii="Calibri" w:hAnsi="Calibri" w:cs="Calibri"/>
          <w:sz w:val="22"/>
          <w:szCs w:val="22"/>
        </w:rPr>
        <w:t>tronie internetowej projektu.</w:t>
      </w:r>
    </w:p>
    <w:p w:rsidR="00DB61DB" w:rsidRDefault="00DB61DB" w:rsidP="008F3B33">
      <w:pPr>
        <w:numPr>
          <w:ilvl w:val="0"/>
          <w:numId w:val="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DB61DB">
        <w:rPr>
          <w:rFonts w:ascii="Calibri" w:hAnsi="Calibri" w:cs="Calibri"/>
          <w:sz w:val="22"/>
          <w:szCs w:val="22"/>
        </w:rPr>
        <w:t>Przedsiębiorcy zainteresowani udziałem w projekcie zobowiązani są dostarczyć dokumentację rekrutacyjną obejmującą:</w:t>
      </w:r>
    </w:p>
    <w:p w:rsidR="000957C9" w:rsidRPr="000957C9" w:rsidRDefault="00CA7D20" w:rsidP="000957C9">
      <w:pPr>
        <w:numPr>
          <w:ilvl w:val="0"/>
          <w:numId w:val="26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0957C9">
        <w:rPr>
          <w:rFonts w:ascii="Calibri" w:hAnsi="Calibri" w:cs="Calibri"/>
          <w:sz w:val="22"/>
          <w:szCs w:val="22"/>
        </w:rPr>
        <w:t>westionariusz zgłoszeniowy dla przedsiębiorców,</w:t>
      </w:r>
    </w:p>
    <w:p w:rsidR="008F3B33" w:rsidRDefault="00772DCF" w:rsidP="008F3B33">
      <w:pPr>
        <w:numPr>
          <w:ilvl w:val="0"/>
          <w:numId w:val="21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</w:t>
      </w:r>
      <w:r w:rsidR="00DB61DB" w:rsidRPr="00DB61DB">
        <w:rPr>
          <w:rFonts w:ascii="Calibri" w:hAnsi="Calibri" w:cs="Calibri"/>
          <w:sz w:val="22"/>
          <w:szCs w:val="22"/>
        </w:rPr>
        <w:t>świadczenie o otrzymanej pomocy de minimis wraz z kopiami zaświadczeń o pomocy de minimis jakie Beneficjent pomocy otrzymał w ciągu 3 ostatnich lat tj. jakie otrzymał w roku, w którym ubiega się o pomoc oraz w ciągu 2 poprzedzających go lat lub oświadczenia o jej nie</w:t>
      </w:r>
      <w:r w:rsidR="0009365D">
        <w:rPr>
          <w:rFonts w:ascii="Calibri" w:hAnsi="Calibri" w:cs="Calibri"/>
          <w:sz w:val="22"/>
          <w:szCs w:val="22"/>
        </w:rPr>
        <w:t xml:space="preserve"> </w:t>
      </w:r>
      <w:r w:rsidR="00DB61DB" w:rsidRPr="00DB61DB">
        <w:rPr>
          <w:rFonts w:ascii="Calibri" w:hAnsi="Calibri" w:cs="Calibri"/>
          <w:sz w:val="22"/>
          <w:szCs w:val="22"/>
        </w:rPr>
        <w:t xml:space="preserve">otrzymaniu – w przypadku ubiegania się o pomoc de </w:t>
      </w:r>
      <w:r w:rsidR="000957C9">
        <w:rPr>
          <w:rFonts w:ascii="Calibri" w:hAnsi="Calibri" w:cs="Calibri"/>
          <w:sz w:val="22"/>
          <w:szCs w:val="22"/>
        </w:rPr>
        <w:t>mini</w:t>
      </w:r>
      <w:r>
        <w:rPr>
          <w:rFonts w:ascii="Calibri" w:hAnsi="Calibri" w:cs="Calibri"/>
          <w:sz w:val="22"/>
          <w:szCs w:val="22"/>
        </w:rPr>
        <w:t>mis</w:t>
      </w:r>
    </w:p>
    <w:p w:rsidR="00B72663" w:rsidRPr="00C503FE" w:rsidRDefault="00B72663" w:rsidP="00C503FE">
      <w:pPr>
        <w:numPr>
          <w:ilvl w:val="0"/>
          <w:numId w:val="21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B72663">
        <w:rPr>
          <w:rFonts w:ascii="Calibri" w:hAnsi="Calibri" w:cs="Calibri"/>
          <w:sz w:val="22"/>
          <w:szCs w:val="22"/>
        </w:rPr>
        <w:t xml:space="preserve">Formularz informacji przedstawianych przy ubieganiu się o pomoc de minimis (zgodnie z </w:t>
      </w:r>
      <w:r w:rsidR="00C503FE" w:rsidRPr="00C503FE">
        <w:rPr>
          <w:rFonts w:ascii="Calibri" w:hAnsi="Calibri" w:cs="Calibri"/>
          <w:sz w:val="22"/>
          <w:szCs w:val="22"/>
        </w:rPr>
        <w:t>rozporządzeni</w:t>
      </w:r>
      <w:r w:rsidR="00C503FE">
        <w:rPr>
          <w:rFonts w:ascii="Calibri" w:hAnsi="Calibri" w:cs="Calibri"/>
          <w:sz w:val="22"/>
          <w:szCs w:val="22"/>
        </w:rPr>
        <w:t>em</w:t>
      </w:r>
      <w:r w:rsidR="00C503FE" w:rsidRPr="00C503FE">
        <w:rPr>
          <w:rFonts w:ascii="Calibri" w:hAnsi="Calibri" w:cs="Calibri"/>
          <w:sz w:val="22"/>
          <w:szCs w:val="22"/>
        </w:rPr>
        <w:t xml:space="preserve"> Komisji (UE) nr 360/2012 z dnia 25 kwietnia 2012 r. w sprawie stosowania art. 107 i 108 Traktatu o funkcjonowaniu Unii Europejskiej do pomocy de minimis przyznawanej przedsiębiorstwom wykonującym usługi świadczone w ogólnym interesie gospodarczym (Dz. Urz. UE L 114 z 26.4.2012, str. 8)</w:t>
      </w:r>
      <w:r w:rsidR="00C503FE">
        <w:rPr>
          <w:rFonts w:ascii="Calibri" w:hAnsi="Calibri" w:cs="Calibri"/>
          <w:sz w:val="22"/>
          <w:szCs w:val="22"/>
        </w:rPr>
        <w:t>)</w:t>
      </w:r>
      <w:r w:rsidR="00C503FE" w:rsidRPr="00C503FE">
        <w:rPr>
          <w:rFonts w:ascii="Calibri" w:hAnsi="Calibri" w:cs="Calibri"/>
          <w:sz w:val="22"/>
          <w:szCs w:val="22"/>
        </w:rPr>
        <w:t>,</w:t>
      </w:r>
    </w:p>
    <w:p w:rsidR="0046307E" w:rsidRPr="00935B59" w:rsidRDefault="0046307E" w:rsidP="00B72663">
      <w:pPr>
        <w:numPr>
          <w:ilvl w:val="0"/>
          <w:numId w:val="21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935B59">
        <w:rPr>
          <w:rFonts w:ascii="Calibri" w:hAnsi="Calibri" w:cs="Calibri"/>
          <w:sz w:val="22"/>
          <w:szCs w:val="22"/>
        </w:rPr>
        <w:t>oświadczenie określające przynależność podmiotu do danej kategorii MŚP.</w:t>
      </w:r>
    </w:p>
    <w:p w:rsidR="008F3B33" w:rsidRDefault="00772DCF" w:rsidP="008F3B33">
      <w:pPr>
        <w:numPr>
          <w:ilvl w:val="0"/>
          <w:numId w:val="21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>oświadczenie o niekorzystaniu przez przedsiębiorstwo dotąd ze wsparcia w zakresie projektów szkoleniowych w ramach Poddziałania 8.1.1 i 8.1.2 PO KL ,</w:t>
      </w:r>
    </w:p>
    <w:p w:rsidR="008F3B33" w:rsidRDefault="0009365D" w:rsidP="008F3B33">
      <w:pPr>
        <w:numPr>
          <w:ilvl w:val="0"/>
          <w:numId w:val="21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oświadczenie o posiadaniu przez przedsiębiorcę jednostki organizacyjnej</w:t>
      </w:r>
      <w:r w:rsidR="00772DCF" w:rsidRPr="008F3B33">
        <w:rPr>
          <w:rFonts w:ascii="Calibri" w:hAnsi="Calibri" w:cs="Calibri"/>
          <w:sz w:val="22"/>
          <w:szCs w:val="22"/>
        </w:rPr>
        <w:t xml:space="preserve"> na obszarze województwa </w:t>
      </w:r>
      <w:r w:rsidR="006255B8">
        <w:rPr>
          <w:rFonts w:ascii="Calibri" w:hAnsi="Calibri" w:cs="Calibri"/>
          <w:sz w:val="22"/>
          <w:szCs w:val="22"/>
        </w:rPr>
        <w:t>opolskie</w:t>
      </w:r>
      <w:r w:rsidR="00772DCF" w:rsidRPr="008F3B33">
        <w:rPr>
          <w:rFonts w:ascii="Calibri" w:hAnsi="Calibri" w:cs="Calibri"/>
          <w:sz w:val="22"/>
          <w:szCs w:val="22"/>
        </w:rPr>
        <w:t>go,</w:t>
      </w:r>
    </w:p>
    <w:p w:rsidR="00586E83" w:rsidRPr="008F3B33" w:rsidRDefault="007150ED" w:rsidP="008F3B33">
      <w:pPr>
        <w:numPr>
          <w:ilvl w:val="0"/>
          <w:numId w:val="21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>oświadczenie o zapoznaniu się i akceptacji postanowień zawartych w Regulaminie uczestnictwa w projekcie</w:t>
      </w:r>
      <w:r w:rsidR="00BF4A14" w:rsidRPr="008F3B33">
        <w:rPr>
          <w:rFonts w:ascii="Calibri" w:hAnsi="Calibri" w:cs="Calibri"/>
          <w:sz w:val="22"/>
          <w:szCs w:val="22"/>
        </w:rPr>
        <w:t>.</w:t>
      </w:r>
    </w:p>
    <w:p w:rsidR="00413BEF" w:rsidRDefault="00586E83" w:rsidP="008F3B33">
      <w:pPr>
        <w:numPr>
          <w:ilvl w:val="0"/>
          <w:numId w:val="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Przedsiębiorcy zakwalifikowani do udziału w projekcie zobowiązani są do dostarczenia</w:t>
      </w:r>
      <w:r w:rsidR="00D7722B">
        <w:rPr>
          <w:rFonts w:ascii="Calibri" w:hAnsi="Calibri" w:cs="Calibri"/>
          <w:sz w:val="22"/>
          <w:szCs w:val="22"/>
        </w:rPr>
        <w:t xml:space="preserve"> powyższych dokumentów oraz podpisania umowy „uczestnictwa w projekcie”</w:t>
      </w:r>
      <w:r w:rsidR="00A2401D">
        <w:rPr>
          <w:rFonts w:ascii="Calibri" w:hAnsi="Calibri" w:cs="Calibri"/>
          <w:sz w:val="22"/>
          <w:szCs w:val="22"/>
        </w:rPr>
        <w:t>.</w:t>
      </w:r>
    </w:p>
    <w:p w:rsidR="00480D33" w:rsidRPr="00480D33" w:rsidRDefault="00480D33" w:rsidP="00480D33">
      <w:pPr>
        <w:numPr>
          <w:ilvl w:val="0"/>
          <w:numId w:val="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Pracownicy przedsiębiorstw zobowiązani są do wypełnienia kwestionariusza zgłoszeniowego.</w:t>
      </w:r>
    </w:p>
    <w:p w:rsidR="00413BEF" w:rsidRDefault="00413BEF" w:rsidP="008F3B33">
      <w:pPr>
        <w:numPr>
          <w:ilvl w:val="0"/>
          <w:numId w:val="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413BEF">
        <w:rPr>
          <w:rFonts w:ascii="Calibri" w:hAnsi="Calibri" w:cs="Calibri"/>
          <w:sz w:val="22"/>
          <w:szCs w:val="22"/>
        </w:rPr>
        <w:t>Pracownicy przedsiębiorstw zakwalifikowanych do udziału w projekcie, którzy zostaną wydelegowani przez pracodawcę do uczestnictwa w szkoleniach zobowiązani są dostarczyć następujące dokumenty:</w:t>
      </w:r>
    </w:p>
    <w:p w:rsidR="008F3B33" w:rsidRDefault="00413BEF" w:rsidP="008F3B33">
      <w:pPr>
        <w:numPr>
          <w:ilvl w:val="0"/>
          <w:numId w:val="22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413BEF">
        <w:rPr>
          <w:rFonts w:ascii="Calibri" w:hAnsi="Calibri" w:cs="Calibri"/>
          <w:sz w:val="22"/>
          <w:szCs w:val="22"/>
        </w:rPr>
        <w:t>eklarację uczestnic</w:t>
      </w:r>
      <w:r>
        <w:rPr>
          <w:rFonts w:ascii="Calibri" w:hAnsi="Calibri" w:cs="Calibri"/>
          <w:sz w:val="22"/>
          <w:szCs w:val="22"/>
        </w:rPr>
        <w:t>twa w projekcie</w:t>
      </w:r>
      <w:r w:rsidRPr="00413BEF">
        <w:rPr>
          <w:rFonts w:ascii="Calibri" w:hAnsi="Calibri" w:cs="Calibri"/>
          <w:sz w:val="22"/>
          <w:szCs w:val="22"/>
        </w:rPr>
        <w:t>,</w:t>
      </w:r>
    </w:p>
    <w:p w:rsidR="008F3B33" w:rsidRDefault="00413BEF" w:rsidP="008F3B33">
      <w:pPr>
        <w:numPr>
          <w:ilvl w:val="0"/>
          <w:numId w:val="22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 xml:space="preserve"> oświadczenie o wyrażeniu zgody na przetwarzanie danych osobowych,</w:t>
      </w:r>
    </w:p>
    <w:p w:rsidR="00527940" w:rsidRDefault="00527940" w:rsidP="008F3B33">
      <w:pPr>
        <w:numPr>
          <w:ilvl w:val="0"/>
          <w:numId w:val="22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bCs/>
          <w:sz w:val="22"/>
          <w:szCs w:val="22"/>
        </w:rPr>
        <w:t>oświadczenie uczestnika projektu o wyrażeniu zgody na przetwarzanie wizerunku.</w:t>
      </w:r>
    </w:p>
    <w:p w:rsidR="008F3B33" w:rsidRDefault="00413BEF" w:rsidP="008F3B33">
      <w:pPr>
        <w:numPr>
          <w:ilvl w:val="0"/>
          <w:numId w:val="22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 xml:space="preserve">oświadczenie o zamieszkiwaniu na terenie województwa </w:t>
      </w:r>
      <w:r w:rsidR="006072E1">
        <w:rPr>
          <w:rFonts w:ascii="Calibri" w:hAnsi="Calibri" w:cs="Calibri"/>
          <w:sz w:val="22"/>
          <w:szCs w:val="22"/>
        </w:rPr>
        <w:t>opolskiego</w:t>
      </w:r>
      <w:r w:rsidRPr="008F3B33">
        <w:rPr>
          <w:rFonts w:ascii="Calibri" w:hAnsi="Calibri" w:cs="Calibri"/>
          <w:sz w:val="22"/>
          <w:szCs w:val="22"/>
        </w:rPr>
        <w:t xml:space="preserve"> zgodnie z ustawą Kodeks Cywilny/ oświadczenie o wykonywaniu pracy na terenie województwa </w:t>
      </w:r>
      <w:r w:rsidR="006072E1">
        <w:rPr>
          <w:rFonts w:ascii="Calibri" w:hAnsi="Calibri" w:cs="Calibri"/>
          <w:sz w:val="22"/>
          <w:szCs w:val="22"/>
        </w:rPr>
        <w:t>opolskiego</w:t>
      </w:r>
      <w:r w:rsidRPr="008F3B33">
        <w:rPr>
          <w:rFonts w:ascii="Calibri" w:hAnsi="Calibri" w:cs="Calibri"/>
          <w:sz w:val="22"/>
          <w:szCs w:val="22"/>
        </w:rPr>
        <w:t>,</w:t>
      </w:r>
    </w:p>
    <w:p w:rsidR="00D7722B" w:rsidRPr="00527940" w:rsidRDefault="00BF4A14" w:rsidP="00527940">
      <w:pPr>
        <w:numPr>
          <w:ilvl w:val="0"/>
          <w:numId w:val="22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>zaświadczenia o zatrudnieniu</w:t>
      </w:r>
      <w:r w:rsidR="00D64F84">
        <w:rPr>
          <w:rFonts w:ascii="Calibri" w:hAnsi="Calibri" w:cs="Calibri"/>
          <w:sz w:val="22"/>
          <w:szCs w:val="22"/>
        </w:rPr>
        <w:t>.</w:t>
      </w:r>
    </w:p>
    <w:p w:rsidR="0009365D" w:rsidRPr="008A516E" w:rsidRDefault="00D7722B" w:rsidP="008A516E">
      <w:pPr>
        <w:numPr>
          <w:ilvl w:val="0"/>
          <w:numId w:val="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Dokumentacja rekrutacyjna dostępna jest w biurze projektu:</w:t>
      </w:r>
      <w:r w:rsidRPr="00D7722B">
        <w:rPr>
          <w:rFonts w:ascii="Calibri" w:hAnsi="Calibri" w:cs="Calibri"/>
          <w:sz w:val="22"/>
          <w:szCs w:val="22"/>
        </w:rPr>
        <w:t xml:space="preserve"> </w:t>
      </w:r>
      <w:r w:rsidR="00CC3059">
        <w:rPr>
          <w:rFonts w:ascii="Calibri" w:hAnsi="Calibri" w:cs="Calibri"/>
          <w:sz w:val="22"/>
          <w:szCs w:val="22"/>
        </w:rPr>
        <w:t>INVENTUM</w:t>
      </w:r>
      <w:r w:rsidR="00E83578">
        <w:rPr>
          <w:rFonts w:ascii="Calibri" w:hAnsi="Calibri" w:cs="Calibri"/>
          <w:sz w:val="22"/>
          <w:szCs w:val="22"/>
        </w:rPr>
        <w:t>, mieszczącego się w </w:t>
      </w:r>
      <w:r w:rsidR="00607263">
        <w:rPr>
          <w:rFonts w:ascii="Calibri" w:hAnsi="Calibri" w:cs="Calibri"/>
          <w:sz w:val="22"/>
          <w:szCs w:val="22"/>
        </w:rPr>
        <w:t xml:space="preserve">Opolu przy ul. Ozimskiej 7, budynek Arkady I piętro 45-057 </w:t>
      </w:r>
      <w:r w:rsidRPr="00FB64D8">
        <w:rPr>
          <w:rFonts w:ascii="Calibri" w:hAnsi="Calibri" w:cs="Calibri"/>
          <w:sz w:val="22"/>
          <w:szCs w:val="22"/>
        </w:rPr>
        <w:t>i na stronie internetowej projektu</w:t>
      </w:r>
      <w:r>
        <w:rPr>
          <w:rFonts w:ascii="Calibri" w:hAnsi="Calibri" w:cs="Calibri"/>
          <w:sz w:val="22"/>
          <w:szCs w:val="22"/>
        </w:rPr>
        <w:t>.</w:t>
      </w:r>
    </w:p>
    <w:p w:rsidR="007169D6" w:rsidRPr="007169D6" w:rsidRDefault="00D7722B" w:rsidP="008F3B33">
      <w:pPr>
        <w:numPr>
          <w:ilvl w:val="0"/>
          <w:numId w:val="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DB61DB">
        <w:rPr>
          <w:rFonts w:ascii="Calibri" w:hAnsi="Calibri" w:cs="Calibri"/>
          <w:sz w:val="22"/>
          <w:szCs w:val="22"/>
        </w:rPr>
        <w:t>Procedura rekrutacji obej</w:t>
      </w:r>
      <w:r w:rsidR="00BF4A14">
        <w:rPr>
          <w:rFonts w:ascii="Calibri" w:hAnsi="Calibri" w:cs="Calibri"/>
          <w:sz w:val="22"/>
          <w:szCs w:val="22"/>
        </w:rPr>
        <w:t xml:space="preserve">muje następujące etapy </w:t>
      </w:r>
      <w:r>
        <w:rPr>
          <w:rFonts w:ascii="Calibri" w:hAnsi="Calibri" w:cs="Calibri"/>
          <w:sz w:val="22"/>
          <w:szCs w:val="22"/>
        </w:rPr>
        <w:t>:</w:t>
      </w:r>
    </w:p>
    <w:p w:rsidR="008F3B33" w:rsidRPr="008A516E" w:rsidRDefault="00CA7D20" w:rsidP="008A516E">
      <w:pPr>
        <w:numPr>
          <w:ilvl w:val="1"/>
          <w:numId w:val="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8A516E">
        <w:rPr>
          <w:rFonts w:ascii="Calibri" w:hAnsi="Calibri" w:cs="Calibri"/>
          <w:sz w:val="22"/>
          <w:szCs w:val="22"/>
        </w:rPr>
        <w:t xml:space="preserve">ypełnienie </w:t>
      </w:r>
      <w:r w:rsidR="007169D6">
        <w:rPr>
          <w:rFonts w:ascii="Calibri" w:hAnsi="Calibri" w:cs="Calibri"/>
          <w:sz w:val="22"/>
          <w:szCs w:val="22"/>
        </w:rPr>
        <w:t>dokumentów rekrutacyjnych określonych w niniejszym</w:t>
      </w:r>
      <w:r w:rsidR="00CD1810">
        <w:rPr>
          <w:rFonts w:ascii="Calibri" w:hAnsi="Calibri" w:cs="Calibri"/>
          <w:sz w:val="22"/>
          <w:szCs w:val="22"/>
        </w:rPr>
        <w:t xml:space="preserve"> Regulaminie i złożenie ich do B</w:t>
      </w:r>
      <w:r w:rsidR="008A516E">
        <w:rPr>
          <w:rFonts w:ascii="Calibri" w:hAnsi="Calibri" w:cs="Calibri"/>
          <w:sz w:val="22"/>
          <w:szCs w:val="22"/>
        </w:rPr>
        <w:t>iura projektu,</w:t>
      </w:r>
    </w:p>
    <w:p w:rsidR="008F3B33" w:rsidRDefault="00786E4A" w:rsidP="008F3B33">
      <w:pPr>
        <w:numPr>
          <w:ilvl w:val="1"/>
          <w:numId w:val="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 xml:space="preserve">pozytywne </w:t>
      </w:r>
      <w:r w:rsidR="002A1EC9">
        <w:rPr>
          <w:rFonts w:ascii="Calibri" w:hAnsi="Calibri" w:cs="Calibri"/>
          <w:sz w:val="22"/>
          <w:szCs w:val="22"/>
        </w:rPr>
        <w:t>rozpatrzenie złożonych dokumentów rekrutacyjnych</w:t>
      </w:r>
      <w:r w:rsidR="007169D6" w:rsidRPr="008F3B33">
        <w:rPr>
          <w:rFonts w:ascii="Calibri" w:hAnsi="Calibri" w:cs="Calibri"/>
          <w:sz w:val="22"/>
          <w:szCs w:val="22"/>
        </w:rPr>
        <w:t>,</w:t>
      </w:r>
    </w:p>
    <w:p w:rsidR="008F3B33" w:rsidRDefault="007169D6" w:rsidP="008F3B33">
      <w:pPr>
        <w:numPr>
          <w:ilvl w:val="1"/>
          <w:numId w:val="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>decyzję o zakwalifikowaniu,</w:t>
      </w:r>
    </w:p>
    <w:p w:rsidR="00D94871" w:rsidRPr="008F3B33" w:rsidRDefault="00A3794B" w:rsidP="008F3B33">
      <w:pPr>
        <w:numPr>
          <w:ilvl w:val="1"/>
          <w:numId w:val="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>podpisanie umowy „uczestnictwa w projekcie”</w:t>
      </w:r>
      <w:r w:rsidR="008A516E">
        <w:rPr>
          <w:rFonts w:ascii="Calibri" w:hAnsi="Calibri" w:cs="Calibri"/>
          <w:sz w:val="22"/>
          <w:szCs w:val="22"/>
        </w:rPr>
        <w:t xml:space="preserve"> pomiędzy Organizatorem a Beneficjentem ostatecznym (Przedsiębiorcą).</w:t>
      </w:r>
    </w:p>
    <w:p w:rsidR="00786E4A" w:rsidRDefault="00786E4A" w:rsidP="008F3B33">
      <w:pPr>
        <w:numPr>
          <w:ilvl w:val="0"/>
          <w:numId w:val="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lastRenderedPageBreak/>
        <w:t>Kwalifikację będzie prowadzić Komisja Rekrutacyjna na podstawie złożonych dokumentów wg zasad określonych w Regulaminie Uczestnictwa.</w:t>
      </w:r>
    </w:p>
    <w:p w:rsidR="008F3B33" w:rsidRPr="00862883" w:rsidRDefault="00EB7555" w:rsidP="00862883">
      <w:pPr>
        <w:numPr>
          <w:ilvl w:val="0"/>
          <w:numId w:val="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9827A6">
        <w:rPr>
          <w:rFonts w:ascii="Calibri" w:hAnsi="Calibri" w:cs="Calibri"/>
          <w:sz w:val="22"/>
          <w:szCs w:val="22"/>
        </w:rPr>
        <w:t>Rekrutacja zostanie przeprowadzona zgodnie z polityką równych szans oraz wskaźnikami ilościowymi, które zostały określone we wniosku o dofinansowanie projektu.</w:t>
      </w:r>
    </w:p>
    <w:p w:rsidR="008F3B33" w:rsidRDefault="008F3B33" w:rsidP="00185263">
      <w:pPr>
        <w:spacing w:line="320" w:lineRule="atLeast"/>
        <w:ind w:firstLine="397"/>
        <w:jc w:val="center"/>
        <w:rPr>
          <w:rFonts w:ascii="Calibri" w:hAnsi="Calibri" w:cs="Calibri"/>
          <w:b/>
          <w:bCs/>
        </w:rPr>
      </w:pPr>
    </w:p>
    <w:p w:rsidR="00B84379" w:rsidRPr="00FB64D8" w:rsidRDefault="003D5EEB" w:rsidP="00185263">
      <w:pPr>
        <w:spacing w:line="320" w:lineRule="atLeast"/>
        <w:ind w:firstLine="397"/>
        <w:jc w:val="center"/>
        <w:rPr>
          <w:rFonts w:ascii="Calibri" w:hAnsi="Calibri" w:cs="Calibri"/>
          <w:b/>
          <w:bCs/>
        </w:rPr>
      </w:pPr>
      <w:r w:rsidRPr="00FB64D8">
        <w:rPr>
          <w:rFonts w:ascii="Calibri" w:hAnsi="Calibri" w:cs="Calibri"/>
          <w:b/>
          <w:bCs/>
        </w:rPr>
        <w:t>§ 4 Zasady przyjmowania zgłoszeń</w:t>
      </w:r>
    </w:p>
    <w:p w:rsidR="00B84379" w:rsidRPr="00FB64D8" w:rsidRDefault="00B84379" w:rsidP="00185263">
      <w:pPr>
        <w:spacing w:line="320" w:lineRule="atLeast"/>
        <w:ind w:firstLine="397"/>
        <w:jc w:val="both"/>
        <w:rPr>
          <w:rFonts w:ascii="Calibri" w:hAnsi="Calibri" w:cs="Calibri"/>
          <w:sz w:val="22"/>
          <w:szCs w:val="22"/>
        </w:rPr>
      </w:pPr>
    </w:p>
    <w:p w:rsidR="00B84379" w:rsidRPr="00FB64D8" w:rsidRDefault="003D5EEB" w:rsidP="008F3B33">
      <w:pPr>
        <w:numPr>
          <w:ilvl w:val="0"/>
          <w:numId w:val="5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 xml:space="preserve">Zgłoszenia są przyjmowane </w:t>
      </w:r>
      <w:r w:rsidRPr="00FB64D8">
        <w:rPr>
          <w:rFonts w:ascii="Calibri" w:hAnsi="Calibri" w:cs="Calibri"/>
          <w:b/>
          <w:bCs/>
          <w:sz w:val="22"/>
          <w:szCs w:val="22"/>
        </w:rPr>
        <w:t xml:space="preserve">osobiście </w:t>
      </w:r>
      <w:r w:rsidR="00D73D28">
        <w:rPr>
          <w:rFonts w:ascii="Calibri" w:hAnsi="Calibri" w:cs="Calibri"/>
          <w:sz w:val="22"/>
          <w:szCs w:val="22"/>
        </w:rPr>
        <w:t>– poprzez złożenie dokumentów rekrutacyjnych</w:t>
      </w:r>
      <w:r w:rsidR="000E4ED2">
        <w:rPr>
          <w:rFonts w:ascii="Calibri" w:hAnsi="Calibri" w:cs="Calibri"/>
          <w:sz w:val="22"/>
          <w:szCs w:val="22"/>
        </w:rPr>
        <w:t xml:space="preserve"> w </w:t>
      </w:r>
      <w:r w:rsidRPr="00FB64D8">
        <w:rPr>
          <w:rFonts w:ascii="Calibri" w:hAnsi="Calibri" w:cs="Calibri"/>
          <w:sz w:val="22"/>
          <w:szCs w:val="22"/>
        </w:rPr>
        <w:t xml:space="preserve">Biurze projektu mieszczącego się </w:t>
      </w:r>
      <w:r w:rsidR="00D71EF9">
        <w:rPr>
          <w:rFonts w:ascii="Calibri" w:hAnsi="Calibri" w:cs="Calibri"/>
          <w:sz w:val="22"/>
          <w:szCs w:val="22"/>
        </w:rPr>
        <w:t>w Opolu przy ul. Ozimskiej 7, budynek Arkady I piętro 45-057 Opole</w:t>
      </w:r>
      <w:r w:rsidRPr="00FB64D8">
        <w:rPr>
          <w:rFonts w:ascii="Calibri" w:hAnsi="Calibri" w:cs="Calibri"/>
          <w:sz w:val="22"/>
          <w:szCs w:val="22"/>
        </w:rPr>
        <w:t>.</w:t>
      </w:r>
    </w:p>
    <w:p w:rsidR="00B84379" w:rsidRDefault="003D5EEB" w:rsidP="008F3B33">
      <w:pPr>
        <w:numPr>
          <w:ilvl w:val="0"/>
          <w:numId w:val="5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>Weryfikacji formalnej otrzymanych</w:t>
      </w:r>
      <w:r w:rsidR="00D73D28">
        <w:rPr>
          <w:rFonts w:ascii="Calibri" w:hAnsi="Calibri" w:cs="Calibri"/>
          <w:sz w:val="22"/>
          <w:szCs w:val="22"/>
        </w:rPr>
        <w:t xml:space="preserve"> dokumentów rekrutacyjnych</w:t>
      </w:r>
      <w:r w:rsidRPr="00FB64D8">
        <w:rPr>
          <w:rFonts w:ascii="Calibri" w:hAnsi="Calibri" w:cs="Calibri"/>
          <w:sz w:val="22"/>
          <w:szCs w:val="22"/>
        </w:rPr>
        <w:t xml:space="preserve"> dokonują osoby przyjmujące zgłoszenia. </w:t>
      </w:r>
    </w:p>
    <w:p w:rsidR="00A75FD5" w:rsidRPr="00FB64D8" w:rsidRDefault="00A75FD5" w:rsidP="008F3B33">
      <w:pPr>
        <w:numPr>
          <w:ilvl w:val="0"/>
          <w:numId w:val="5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Złożeni</w:t>
      </w:r>
      <w:r w:rsidR="00D73D28">
        <w:rPr>
          <w:rFonts w:ascii="Calibri" w:hAnsi="Calibri" w:cs="Calibri"/>
          <w:sz w:val="22"/>
          <w:szCs w:val="22"/>
        </w:rPr>
        <w:t>e dokumentów rekrutacyjnych</w:t>
      </w:r>
      <w:r>
        <w:rPr>
          <w:rFonts w:ascii="Calibri" w:hAnsi="Calibri" w:cs="Calibri"/>
          <w:sz w:val="22"/>
          <w:szCs w:val="22"/>
        </w:rPr>
        <w:t xml:space="preserve"> nie jest równoznaczne z</w:t>
      </w:r>
      <w:r w:rsidR="00D73D28">
        <w:rPr>
          <w:rFonts w:ascii="Calibri" w:hAnsi="Calibri" w:cs="Calibri"/>
          <w:sz w:val="22"/>
          <w:szCs w:val="22"/>
        </w:rPr>
        <w:t xml:space="preserve"> zakwalifikowaniem do udziału w </w:t>
      </w:r>
      <w:r>
        <w:rPr>
          <w:rFonts w:ascii="Calibri" w:hAnsi="Calibri" w:cs="Calibri"/>
          <w:sz w:val="22"/>
          <w:szCs w:val="22"/>
        </w:rPr>
        <w:t>projekcie.</w:t>
      </w:r>
    </w:p>
    <w:p w:rsidR="00B84379" w:rsidRPr="00FB64D8" w:rsidRDefault="00B84379" w:rsidP="00185263">
      <w:pPr>
        <w:spacing w:line="320" w:lineRule="atLeast"/>
        <w:ind w:firstLine="397"/>
        <w:jc w:val="both"/>
        <w:rPr>
          <w:rFonts w:ascii="Calibri" w:hAnsi="Calibri" w:cs="Calibri"/>
          <w:sz w:val="22"/>
          <w:szCs w:val="22"/>
        </w:rPr>
      </w:pPr>
    </w:p>
    <w:p w:rsidR="00565828" w:rsidRPr="00FB64D8" w:rsidRDefault="003D5EEB" w:rsidP="00185263">
      <w:pPr>
        <w:spacing w:line="320" w:lineRule="atLeast"/>
        <w:ind w:firstLine="397"/>
        <w:jc w:val="center"/>
        <w:rPr>
          <w:rFonts w:ascii="Calibri" w:hAnsi="Calibri" w:cs="Calibri"/>
          <w:b/>
          <w:bCs/>
        </w:rPr>
      </w:pPr>
      <w:r w:rsidRPr="00FB64D8">
        <w:rPr>
          <w:rFonts w:ascii="Calibri" w:hAnsi="Calibri" w:cs="Calibri"/>
          <w:b/>
          <w:bCs/>
        </w:rPr>
        <w:t>§ 5 Zasady kwalifikacji na szkolenia</w:t>
      </w:r>
    </w:p>
    <w:p w:rsidR="00014496" w:rsidRPr="00FB64D8" w:rsidRDefault="00014496" w:rsidP="00185263">
      <w:pPr>
        <w:spacing w:line="320" w:lineRule="atLeast"/>
        <w:ind w:firstLine="397"/>
        <w:jc w:val="both"/>
        <w:rPr>
          <w:rFonts w:ascii="Calibri" w:hAnsi="Calibri" w:cs="Calibri"/>
          <w:sz w:val="22"/>
          <w:szCs w:val="22"/>
        </w:rPr>
      </w:pPr>
    </w:p>
    <w:p w:rsidR="00FC785D" w:rsidRPr="00EC65F2" w:rsidRDefault="00FC785D" w:rsidP="008F3B33">
      <w:pPr>
        <w:numPr>
          <w:ilvl w:val="0"/>
          <w:numId w:val="6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 xml:space="preserve">Kwalifikację na szkolenia prowadzi </w:t>
      </w:r>
      <w:r w:rsidRPr="00FB64D8">
        <w:rPr>
          <w:rFonts w:ascii="Calibri" w:hAnsi="Calibri" w:cs="Calibri"/>
          <w:b/>
          <w:bCs/>
          <w:sz w:val="22"/>
          <w:szCs w:val="22"/>
        </w:rPr>
        <w:t xml:space="preserve">Komisja Rekrutacyjna </w:t>
      </w:r>
      <w:r w:rsidRPr="00FB64D8">
        <w:rPr>
          <w:rFonts w:ascii="Calibri" w:hAnsi="Calibri" w:cs="Calibri"/>
          <w:sz w:val="22"/>
          <w:szCs w:val="22"/>
        </w:rPr>
        <w:t xml:space="preserve">w składzie: </w:t>
      </w:r>
      <w:r w:rsidR="00FF1B2D" w:rsidRPr="00EC65F2">
        <w:rPr>
          <w:rFonts w:ascii="Calibri" w:hAnsi="Calibri" w:cs="Calibri"/>
          <w:sz w:val="22"/>
          <w:szCs w:val="22"/>
        </w:rPr>
        <w:t xml:space="preserve">Koordynator </w:t>
      </w:r>
      <w:r w:rsidRPr="00EC65F2">
        <w:rPr>
          <w:rFonts w:ascii="Calibri" w:hAnsi="Calibri" w:cs="Calibri"/>
          <w:sz w:val="22"/>
          <w:szCs w:val="22"/>
        </w:rPr>
        <w:t xml:space="preserve">Projektu, </w:t>
      </w:r>
      <w:r w:rsidR="0002736B">
        <w:rPr>
          <w:rFonts w:ascii="Calibri" w:hAnsi="Calibri" w:cs="Calibri"/>
          <w:sz w:val="22"/>
          <w:szCs w:val="22"/>
        </w:rPr>
        <w:t>Specjalista ds. szkoleń</w:t>
      </w:r>
      <w:r w:rsidR="00EC65F2" w:rsidRPr="00EC65F2">
        <w:rPr>
          <w:rFonts w:ascii="Calibri" w:hAnsi="Calibri" w:cs="Calibri"/>
          <w:sz w:val="22"/>
          <w:szCs w:val="22"/>
        </w:rPr>
        <w:t>.</w:t>
      </w:r>
    </w:p>
    <w:p w:rsidR="00FC785D" w:rsidRPr="00FB64D8" w:rsidRDefault="00FC785D" w:rsidP="008F3B33">
      <w:pPr>
        <w:numPr>
          <w:ilvl w:val="0"/>
          <w:numId w:val="6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>Kwalifikacja prowadzona będzie spośród osób, które spełniają kryteria formalne.</w:t>
      </w:r>
    </w:p>
    <w:p w:rsidR="00FC785D" w:rsidRPr="00FB64D8" w:rsidRDefault="003D4FB3" w:rsidP="008F3B33">
      <w:pPr>
        <w:numPr>
          <w:ilvl w:val="0"/>
          <w:numId w:val="6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 xml:space="preserve">O </w:t>
      </w:r>
      <w:r w:rsidR="00FC785D" w:rsidRPr="00FB64D8">
        <w:rPr>
          <w:rFonts w:ascii="Calibri" w:hAnsi="Calibri" w:cs="Calibri"/>
          <w:sz w:val="22"/>
          <w:szCs w:val="22"/>
        </w:rPr>
        <w:t>zakwalifikowaniu do udziału w projekcie decydować będzie</w:t>
      </w:r>
      <w:r w:rsidR="008A516E">
        <w:rPr>
          <w:rFonts w:ascii="Calibri" w:hAnsi="Calibri" w:cs="Calibri"/>
          <w:sz w:val="22"/>
          <w:szCs w:val="22"/>
        </w:rPr>
        <w:t xml:space="preserve"> spełnianie kryteriów udziału w </w:t>
      </w:r>
      <w:r w:rsidR="004C35FF">
        <w:rPr>
          <w:rFonts w:ascii="Calibri" w:hAnsi="Calibri" w:cs="Calibri"/>
          <w:sz w:val="22"/>
          <w:szCs w:val="22"/>
        </w:rPr>
        <w:t>projekcie</w:t>
      </w:r>
      <w:r w:rsidR="00246977">
        <w:rPr>
          <w:rFonts w:ascii="Calibri" w:hAnsi="Calibri" w:cs="Calibri"/>
          <w:sz w:val="22"/>
          <w:szCs w:val="22"/>
        </w:rPr>
        <w:t>,</w:t>
      </w:r>
      <w:r w:rsidR="002A0203" w:rsidRPr="002A0203">
        <w:rPr>
          <w:rFonts w:ascii="Calibri" w:hAnsi="Calibri" w:cs="Calibri"/>
          <w:sz w:val="22"/>
          <w:szCs w:val="22"/>
        </w:rPr>
        <w:t xml:space="preserve"> </w:t>
      </w:r>
      <w:r w:rsidR="002A0203" w:rsidRPr="00FB64D8">
        <w:rPr>
          <w:rFonts w:ascii="Calibri" w:hAnsi="Calibri" w:cs="Calibri"/>
          <w:sz w:val="22"/>
          <w:szCs w:val="22"/>
        </w:rPr>
        <w:t>kolejność zgłoszeń</w:t>
      </w:r>
      <w:r w:rsidR="002A0203">
        <w:rPr>
          <w:rFonts w:ascii="Calibri" w:hAnsi="Calibri" w:cs="Calibri"/>
          <w:sz w:val="22"/>
          <w:szCs w:val="22"/>
        </w:rPr>
        <w:t>,</w:t>
      </w:r>
      <w:r w:rsidR="00FC785D" w:rsidRPr="00FB64D8">
        <w:rPr>
          <w:rFonts w:ascii="Calibri" w:hAnsi="Calibri" w:cs="Calibri"/>
          <w:sz w:val="22"/>
          <w:szCs w:val="22"/>
        </w:rPr>
        <w:t xml:space="preserve"> oraz decyzja Komisji Rekrutacyjnej, akceptująca kandydaturę.</w:t>
      </w:r>
    </w:p>
    <w:p w:rsidR="00FC785D" w:rsidRPr="00FB64D8" w:rsidRDefault="00FC785D" w:rsidP="008F3B33">
      <w:pPr>
        <w:numPr>
          <w:ilvl w:val="0"/>
          <w:numId w:val="6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>W przypadku zgłoszenia się większej liczby osób spełniających kryteria formalne niż zaplanowano objąć wsparciem w ramach projektu stworzona zostanie dodatkowo lista rezerwowa uczestników. W przypadku rezygnacji lub niedopełnienia wymogów formalnych przez osoby zakwalifikowane na ich miejsce wpisane zostaną osoby z listy rezerwowej.</w:t>
      </w:r>
    </w:p>
    <w:p w:rsidR="00FC785D" w:rsidRPr="00FB64D8" w:rsidRDefault="00DC2DA0" w:rsidP="008F3B33">
      <w:pPr>
        <w:numPr>
          <w:ilvl w:val="0"/>
          <w:numId w:val="6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 xml:space="preserve">O </w:t>
      </w:r>
      <w:r w:rsidR="00FC785D" w:rsidRPr="00FB64D8">
        <w:rPr>
          <w:rFonts w:ascii="Calibri" w:hAnsi="Calibri" w:cs="Calibri"/>
          <w:sz w:val="22"/>
          <w:szCs w:val="22"/>
        </w:rPr>
        <w:t>wynikach procesu rekrutacji uczestnicy poinformowani zostaną pisemnie, mailowo lub telefonicznie.</w:t>
      </w:r>
    </w:p>
    <w:p w:rsidR="00FE5706" w:rsidRPr="00FB64D8" w:rsidRDefault="00FC785D" w:rsidP="008F3B33">
      <w:pPr>
        <w:numPr>
          <w:ilvl w:val="0"/>
          <w:numId w:val="6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 xml:space="preserve">Dniem rozpoczęcia udziału w projekcie jest rozpoczęcie udziału w pierwszej formie wsparcia realizowanej w ramach projektu, poprzedzone podpisaniem deklaracji </w:t>
      </w:r>
      <w:r w:rsidR="002C68A5">
        <w:rPr>
          <w:rFonts w:ascii="Calibri" w:hAnsi="Calibri" w:cs="Calibri"/>
          <w:sz w:val="22"/>
          <w:szCs w:val="22"/>
        </w:rPr>
        <w:t>uczestnictwa, zawartej w </w:t>
      </w:r>
      <w:r w:rsidRPr="00FB64D8">
        <w:rPr>
          <w:rFonts w:ascii="Calibri" w:hAnsi="Calibri" w:cs="Calibri"/>
          <w:sz w:val="22"/>
          <w:szCs w:val="22"/>
        </w:rPr>
        <w:t>Umowie uczestnictwa w projekcie.</w:t>
      </w:r>
    </w:p>
    <w:p w:rsidR="00185263" w:rsidRDefault="00185263" w:rsidP="00185263">
      <w:pPr>
        <w:spacing w:line="320" w:lineRule="atLeast"/>
        <w:ind w:firstLine="397"/>
        <w:jc w:val="center"/>
        <w:rPr>
          <w:rFonts w:ascii="Calibri" w:hAnsi="Calibri" w:cs="Calibri"/>
          <w:b/>
          <w:bCs/>
        </w:rPr>
      </w:pPr>
    </w:p>
    <w:p w:rsidR="00A53D92" w:rsidRDefault="00A53D92" w:rsidP="00185263">
      <w:pPr>
        <w:spacing w:line="320" w:lineRule="atLeast"/>
        <w:ind w:firstLine="397"/>
        <w:jc w:val="center"/>
        <w:rPr>
          <w:rFonts w:ascii="Calibri" w:hAnsi="Calibri" w:cs="Calibri"/>
          <w:b/>
          <w:bCs/>
        </w:rPr>
      </w:pPr>
    </w:p>
    <w:p w:rsidR="00A53D92" w:rsidRDefault="00A53D92" w:rsidP="00185263">
      <w:pPr>
        <w:spacing w:line="320" w:lineRule="atLeast"/>
        <w:ind w:firstLine="397"/>
        <w:jc w:val="center"/>
        <w:rPr>
          <w:rFonts w:ascii="Calibri" w:hAnsi="Calibri" w:cs="Calibri"/>
          <w:b/>
          <w:bCs/>
        </w:rPr>
      </w:pPr>
    </w:p>
    <w:p w:rsidR="00B23D9B" w:rsidRDefault="00B23D9B" w:rsidP="00185263">
      <w:pPr>
        <w:spacing w:line="320" w:lineRule="atLeast"/>
        <w:ind w:firstLine="397"/>
        <w:jc w:val="center"/>
        <w:rPr>
          <w:rFonts w:ascii="Calibri" w:hAnsi="Calibri" w:cs="Calibri"/>
          <w:b/>
          <w:bCs/>
        </w:rPr>
      </w:pPr>
    </w:p>
    <w:p w:rsidR="00B23D9B" w:rsidRDefault="00B23D9B" w:rsidP="00185263">
      <w:pPr>
        <w:spacing w:line="320" w:lineRule="atLeast"/>
        <w:ind w:firstLine="397"/>
        <w:jc w:val="center"/>
        <w:rPr>
          <w:rFonts w:ascii="Calibri" w:hAnsi="Calibri" w:cs="Calibri"/>
          <w:b/>
          <w:bCs/>
        </w:rPr>
      </w:pPr>
    </w:p>
    <w:p w:rsidR="0068120A" w:rsidRPr="00FB64D8" w:rsidRDefault="0068120A" w:rsidP="00185263">
      <w:pPr>
        <w:spacing w:line="320" w:lineRule="atLeast"/>
        <w:ind w:firstLine="397"/>
        <w:jc w:val="center"/>
        <w:rPr>
          <w:rFonts w:ascii="Calibri" w:hAnsi="Calibri" w:cs="Calibri"/>
        </w:rPr>
      </w:pPr>
      <w:r w:rsidRPr="00FB64D8">
        <w:rPr>
          <w:rFonts w:ascii="Calibri" w:hAnsi="Calibri" w:cs="Calibri"/>
          <w:b/>
          <w:bCs/>
        </w:rPr>
        <w:t>§ 6 Zasady organizacji szkoleń oraz uczestnictwa w szkoleniach</w:t>
      </w:r>
    </w:p>
    <w:p w:rsidR="0068120A" w:rsidRPr="00FB64D8" w:rsidRDefault="0068120A" w:rsidP="00185263">
      <w:pPr>
        <w:spacing w:line="320" w:lineRule="atLeast"/>
        <w:ind w:firstLine="397"/>
        <w:jc w:val="both"/>
        <w:rPr>
          <w:rFonts w:ascii="Calibri" w:hAnsi="Calibri" w:cs="Calibri"/>
          <w:sz w:val="22"/>
          <w:szCs w:val="22"/>
        </w:rPr>
      </w:pPr>
    </w:p>
    <w:p w:rsidR="00EC2E78" w:rsidRPr="00FB64D8" w:rsidRDefault="00EC2E78" w:rsidP="008F3B33">
      <w:pPr>
        <w:numPr>
          <w:ilvl w:val="0"/>
          <w:numId w:val="7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lastRenderedPageBreak/>
        <w:t>Uczestnictwo w projekcie</w:t>
      </w:r>
      <w:r w:rsidR="00EC65F2">
        <w:rPr>
          <w:rFonts w:ascii="Calibri" w:hAnsi="Calibri" w:cs="Calibri"/>
          <w:sz w:val="22"/>
          <w:szCs w:val="22"/>
        </w:rPr>
        <w:t xml:space="preserve"> obejmuje udział w szkoleniach </w:t>
      </w:r>
      <w:r w:rsidRPr="00FB64D8">
        <w:rPr>
          <w:rFonts w:ascii="Calibri" w:hAnsi="Calibri" w:cs="Calibri"/>
          <w:sz w:val="22"/>
          <w:szCs w:val="22"/>
        </w:rPr>
        <w:t>zarzą</w:t>
      </w:r>
      <w:r w:rsidR="00EC65F2">
        <w:rPr>
          <w:rFonts w:ascii="Calibri" w:hAnsi="Calibri" w:cs="Calibri"/>
          <w:sz w:val="22"/>
          <w:szCs w:val="22"/>
        </w:rPr>
        <w:t>dzanie sieciami</w:t>
      </w:r>
      <w:r w:rsidR="0002736B">
        <w:rPr>
          <w:rFonts w:ascii="Calibri" w:hAnsi="Calibri" w:cs="Calibri"/>
          <w:sz w:val="22"/>
          <w:szCs w:val="22"/>
        </w:rPr>
        <w:t xml:space="preserve"> komputerowymi oraz język angielski</w:t>
      </w:r>
      <w:r w:rsidR="00EC65F2">
        <w:rPr>
          <w:rFonts w:ascii="Calibri" w:hAnsi="Calibri" w:cs="Calibri"/>
          <w:sz w:val="22"/>
          <w:szCs w:val="22"/>
        </w:rPr>
        <w:t>.</w:t>
      </w:r>
    </w:p>
    <w:p w:rsidR="008465F7" w:rsidRPr="00FB64D8" w:rsidRDefault="00EC2E78" w:rsidP="008F3B33">
      <w:pPr>
        <w:numPr>
          <w:ilvl w:val="0"/>
          <w:numId w:val="7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>Zajęcia będą realizowane w grupach liczących średnio 1</w:t>
      </w:r>
      <w:r w:rsidR="00B23D9B">
        <w:rPr>
          <w:rFonts w:ascii="Calibri" w:hAnsi="Calibri" w:cs="Calibri"/>
          <w:sz w:val="22"/>
          <w:szCs w:val="22"/>
        </w:rPr>
        <w:t>2</w:t>
      </w:r>
      <w:r w:rsidRPr="00FB64D8">
        <w:rPr>
          <w:rFonts w:ascii="Calibri" w:hAnsi="Calibri" w:cs="Calibri"/>
          <w:sz w:val="22"/>
          <w:szCs w:val="22"/>
        </w:rPr>
        <w:t xml:space="preserve"> osób.</w:t>
      </w:r>
    </w:p>
    <w:p w:rsidR="0068120A" w:rsidRDefault="00EC2E78" w:rsidP="008F3B33">
      <w:pPr>
        <w:numPr>
          <w:ilvl w:val="0"/>
          <w:numId w:val="7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 xml:space="preserve">Wsparcie udzielone w ramach projektu obejmuje </w:t>
      </w:r>
      <w:r w:rsidR="00B23D9B">
        <w:rPr>
          <w:rFonts w:ascii="Calibri" w:hAnsi="Calibri" w:cs="Calibri"/>
          <w:sz w:val="22"/>
          <w:szCs w:val="22"/>
        </w:rPr>
        <w:t>liczbę godzin adekwatną do wybranego profilu szkolenia tj.</w:t>
      </w:r>
      <w:r w:rsidRPr="00FB64D8">
        <w:rPr>
          <w:rFonts w:ascii="Calibri" w:hAnsi="Calibri" w:cs="Calibri"/>
          <w:sz w:val="22"/>
          <w:szCs w:val="22"/>
        </w:rPr>
        <w:t>:</w:t>
      </w:r>
    </w:p>
    <w:p w:rsidR="00B23D9B" w:rsidRDefault="00B23D9B" w:rsidP="00B23D9B">
      <w:pPr>
        <w:spacing w:line="320" w:lineRule="atLeast"/>
        <w:ind w:left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Wariant I</w:t>
      </w:r>
    </w:p>
    <w:p w:rsidR="00B23D9B" w:rsidRPr="00B23D9B" w:rsidRDefault="00B23D9B" w:rsidP="00B23D9B">
      <w:pPr>
        <w:pStyle w:val="Akapitzlist"/>
        <w:numPr>
          <w:ilvl w:val="0"/>
          <w:numId w:val="30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B23D9B">
        <w:rPr>
          <w:rFonts w:ascii="Calibri" w:hAnsi="Calibri" w:cs="Calibri"/>
          <w:sz w:val="22"/>
          <w:szCs w:val="22"/>
        </w:rPr>
        <w:t>Uprawnienia E1 – 16 h</w:t>
      </w:r>
    </w:p>
    <w:p w:rsidR="00B23D9B" w:rsidRPr="00B23D9B" w:rsidRDefault="00B23D9B" w:rsidP="00B23D9B">
      <w:pPr>
        <w:pStyle w:val="Akapitzlist"/>
        <w:numPr>
          <w:ilvl w:val="0"/>
          <w:numId w:val="30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B23D9B">
        <w:rPr>
          <w:rFonts w:ascii="Calibri" w:hAnsi="Calibri" w:cs="Calibri"/>
          <w:sz w:val="22"/>
          <w:szCs w:val="22"/>
        </w:rPr>
        <w:t>Instalator systemów fotowoltaicznych – 84 h</w:t>
      </w:r>
      <w:r w:rsidR="001910EC">
        <w:rPr>
          <w:rFonts w:ascii="Calibri" w:hAnsi="Calibri" w:cs="Calibri"/>
          <w:sz w:val="22"/>
          <w:szCs w:val="22"/>
        </w:rPr>
        <w:t xml:space="preserve"> (Razem 100 h)</w:t>
      </w:r>
    </w:p>
    <w:p w:rsidR="00B23D9B" w:rsidRDefault="00B23D9B" w:rsidP="00B23D9B">
      <w:pPr>
        <w:spacing w:line="320" w:lineRule="atLeast"/>
        <w:ind w:left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Wariant II</w:t>
      </w:r>
    </w:p>
    <w:p w:rsidR="00B23D9B" w:rsidRDefault="00B23D9B" w:rsidP="00B23D9B">
      <w:pPr>
        <w:pStyle w:val="Akapitzlist"/>
        <w:numPr>
          <w:ilvl w:val="0"/>
          <w:numId w:val="30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B23D9B">
        <w:rPr>
          <w:rFonts w:ascii="Calibri" w:hAnsi="Calibri" w:cs="Calibri"/>
          <w:sz w:val="22"/>
          <w:szCs w:val="22"/>
        </w:rPr>
        <w:t>Uprawnienia E1 – 16 h</w:t>
      </w:r>
    </w:p>
    <w:p w:rsidR="00B23D9B" w:rsidRPr="00B23D9B" w:rsidRDefault="00B23D9B" w:rsidP="00B23D9B">
      <w:pPr>
        <w:pStyle w:val="Akapitzlist"/>
        <w:numPr>
          <w:ilvl w:val="0"/>
          <w:numId w:val="30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B23D9B">
        <w:rPr>
          <w:rFonts w:ascii="Calibri" w:hAnsi="Calibri" w:cs="Calibri"/>
          <w:sz w:val="22"/>
          <w:szCs w:val="22"/>
        </w:rPr>
        <w:t>Instalator</w:t>
      </w:r>
      <w:r>
        <w:rPr>
          <w:rFonts w:ascii="Calibri" w:hAnsi="Calibri" w:cs="Calibri"/>
          <w:sz w:val="22"/>
          <w:szCs w:val="22"/>
        </w:rPr>
        <w:t xml:space="preserve"> słonecznych systemów grzewczych 90 h</w:t>
      </w:r>
      <w:r w:rsidR="001910EC">
        <w:rPr>
          <w:rFonts w:ascii="Calibri" w:hAnsi="Calibri" w:cs="Calibri"/>
          <w:sz w:val="22"/>
          <w:szCs w:val="22"/>
        </w:rPr>
        <w:t xml:space="preserve"> (Razem 106 h)</w:t>
      </w:r>
    </w:p>
    <w:p w:rsidR="00B23D9B" w:rsidRDefault="00B23D9B" w:rsidP="00B23D9B">
      <w:pPr>
        <w:spacing w:line="320" w:lineRule="atLeast"/>
        <w:ind w:left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Wariant III</w:t>
      </w:r>
    </w:p>
    <w:p w:rsidR="00B23D9B" w:rsidRDefault="00B23D9B" w:rsidP="00B23D9B">
      <w:pPr>
        <w:pStyle w:val="Akapitzlist"/>
        <w:numPr>
          <w:ilvl w:val="0"/>
          <w:numId w:val="30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B23D9B">
        <w:rPr>
          <w:rFonts w:ascii="Calibri" w:hAnsi="Calibri" w:cs="Calibri"/>
          <w:sz w:val="22"/>
          <w:szCs w:val="22"/>
        </w:rPr>
        <w:t>Uprawnienia E1 – 16 h</w:t>
      </w:r>
    </w:p>
    <w:p w:rsidR="00B23D9B" w:rsidRPr="00B23D9B" w:rsidRDefault="00B23D9B" w:rsidP="00B23D9B">
      <w:pPr>
        <w:pStyle w:val="Akapitzlist"/>
        <w:numPr>
          <w:ilvl w:val="0"/>
          <w:numId w:val="30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B23D9B">
        <w:rPr>
          <w:rFonts w:ascii="Calibri" w:hAnsi="Calibri" w:cs="Calibri"/>
          <w:sz w:val="22"/>
          <w:szCs w:val="22"/>
        </w:rPr>
        <w:t>Instalator</w:t>
      </w:r>
      <w:r>
        <w:rPr>
          <w:rFonts w:ascii="Calibri" w:hAnsi="Calibri" w:cs="Calibri"/>
          <w:sz w:val="22"/>
          <w:szCs w:val="22"/>
        </w:rPr>
        <w:t xml:space="preserve"> kotłów i pieców na biomasę 78 h</w:t>
      </w:r>
      <w:r w:rsidR="001910EC">
        <w:rPr>
          <w:rFonts w:ascii="Calibri" w:hAnsi="Calibri" w:cs="Calibri"/>
          <w:sz w:val="22"/>
          <w:szCs w:val="22"/>
        </w:rPr>
        <w:t xml:space="preserve"> (Razem 94 h)</w:t>
      </w:r>
    </w:p>
    <w:p w:rsidR="00B23D9B" w:rsidRPr="00FB64D8" w:rsidRDefault="00B23D9B" w:rsidP="00B23D9B">
      <w:pPr>
        <w:spacing w:line="320" w:lineRule="atLeast"/>
        <w:ind w:left="397"/>
        <w:jc w:val="both"/>
        <w:rPr>
          <w:rFonts w:ascii="Calibri" w:hAnsi="Calibri" w:cs="Calibri"/>
          <w:sz w:val="22"/>
          <w:szCs w:val="22"/>
        </w:rPr>
      </w:pPr>
    </w:p>
    <w:p w:rsidR="00D65F00" w:rsidRPr="00EC65F2" w:rsidRDefault="00D65F00" w:rsidP="008F3B33">
      <w:pPr>
        <w:numPr>
          <w:ilvl w:val="0"/>
          <w:numId w:val="7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EC65F2">
        <w:rPr>
          <w:rFonts w:ascii="Calibri" w:hAnsi="Calibri" w:cs="Calibri"/>
          <w:sz w:val="22"/>
          <w:szCs w:val="22"/>
        </w:rPr>
        <w:t>Uczestnicy szkoleń otrzyma</w:t>
      </w:r>
      <w:r w:rsidR="00246977">
        <w:rPr>
          <w:rFonts w:ascii="Calibri" w:hAnsi="Calibri" w:cs="Calibri"/>
          <w:sz w:val="22"/>
          <w:szCs w:val="22"/>
        </w:rPr>
        <w:t>ją bezpłatne materiały dydaktyczne</w:t>
      </w:r>
      <w:r w:rsidR="007A55BE">
        <w:rPr>
          <w:rFonts w:ascii="Calibri" w:hAnsi="Calibri" w:cs="Calibri"/>
          <w:sz w:val="22"/>
          <w:szCs w:val="22"/>
        </w:rPr>
        <w:t xml:space="preserve"> i promocyjne oraz </w:t>
      </w:r>
      <w:r w:rsidR="003C76AC">
        <w:rPr>
          <w:rFonts w:ascii="Calibri" w:hAnsi="Calibri" w:cs="Calibri"/>
          <w:sz w:val="22"/>
          <w:szCs w:val="22"/>
        </w:rPr>
        <w:t>catering</w:t>
      </w:r>
      <w:r w:rsidRPr="00EC65F2">
        <w:rPr>
          <w:rFonts w:ascii="Calibri" w:hAnsi="Calibri" w:cs="Calibri"/>
          <w:sz w:val="22"/>
          <w:szCs w:val="22"/>
        </w:rPr>
        <w:t xml:space="preserve"> na zajęciach.</w:t>
      </w:r>
    </w:p>
    <w:p w:rsidR="00D65F00" w:rsidRPr="00FB64D8" w:rsidRDefault="00D65F00" w:rsidP="008F3B33">
      <w:pPr>
        <w:numPr>
          <w:ilvl w:val="0"/>
          <w:numId w:val="7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 xml:space="preserve">Uczestnicy mają zapewniony bezpłatny egzamin </w:t>
      </w:r>
      <w:r w:rsidR="001910EC">
        <w:rPr>
          <w:rFonts w:ascii="Calibri" w:hAnsi="Calibri" w:cs="Calibri"/>
          <w:sz w:val="22"/>
          <w:szCs w:val="22"/>
        </w:rPr>
        <w:t>SEP E1 oraz UDT</w:t>
      </w:r>
      <w:r w:rsidRPr="00FB64D8">
        <w:rPr>
          <w:rFonts w:ascii="Calibri" w:hAnsi="Calibri" w:cs="Calibri"/>
          <w:sz w:val="22"/>
          <w:szCs w:val="22"/>
        </w:rPr>
        <w:t>.</w:t>
      </w:r>
    </w:p>
    <w:p w:rsidR="00D65F00" w:rsidRPr="00FB64D8" w:rsidRDefault="00D65F00" w:rsidP="008F3B33">
      <w:pPr>
        <w:numPr>
          <w:ilvl w:val="0"/>
          <w:numId w:val="7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 xml:space="preserve">Podczas realizacji szkoleń nadzór nad ich prawidłową realizacją i organizacją sprawuje </w:t>
      </w:r>
      <w:r w:rsidR="00BE7EDD" w:rsidRPr="00FB64D8">
        <w:rPr>
          <w:rFonts w:ascii="Calibri" w:hAnsi="Calibri" w:cs="Calibri"/>
          <w:sz w:val="22"/>
          <w:szCs w:val="22"/>
        </w:rPr>
        <w:t>Koordynator Projektu</w:t>
      </w:r>
      <w:r w:rsidRPr="00FB64D8">
        <w:rPr>
          <w:rFonts w:ascii="Calibri" w:hAnsi="Calibri" w:cs="Calibri"/>
          <w:sz w:val="22"/>
          <w:szCs w:val="22"/>
        </w:rPr>
        <w:t xml:space="preserve"> i</w:t>
      </w:r>
      <w:r w:rsidR="00EC65F2">
        <w:rPr>
          <w:rFonts w:ascii="Calibri" w:hAnsi="Calibri" w:cs="Calibri"/>
          <w:sz w:val="22"/>
          <w:szCs w:val="22"/>
        </w:rPr>
        <w:t xml:space="preserve"> specjalista ds. szkoleń</w:t>
      </w:r>
      <w:r w:rsidRPr="00FB64D8">
        <w:rPr>
          <w:rFonts w:ascii="Calibri" w:hAnsi="Calibri" w:cs="Calibri"/>
          <w:sz w:val="22"/>
          <w:szCs w:val="22"/>
        </w:rPr>
        <w:t>.</w:t>
      </w:r>
    </w:p>
    <w:p w:rsidR="00D65F00" w:rsidRPr="00FB64D8" w:rsidRDefault="00D65F00" w:rsidP="008F3B33">
      <w:pPr>
        <w:numPr>
          <w:ilvl w:val="0"/>
          <w:numId w:val="7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>Uczestnik szkolenia zobowiązany jest do:</w:t>
      </w:r>
    </w:p>
    <w:p w:rsidR="00D65F00" w:rsidRPr="00FB64D8" w:rsidRDefault="00D65F00" w:rsidP="008F3B33">
      <w:pPr>
        <w:numPr>
          <w:ilvl w:val="0"/>
          <w:numId w:val="2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>regularnego, punktualnego i aktywnego uczestnictwa w zajęciach,</w:t>
      </w:r>
    </w:p>
    <w:p w:rsidR="00D65F00" w:rsidRPr="00FB64D8" w:rsidRDefault="00127510" w:rsidP="008F3B33">
      <w:pPr>
        <w:numPr>
          <w:ilvl w:val="0"/>
          <w:numId w:val="2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>p</w:t>
      </w:r>
      <w:r w:rsidR="00D65F00" w:rsidRPr="00FB64D8">
        <w:rPr>
          <w:rFonts w:ascii="Calibri" w:hAnsi="Calibri" w:cs="Calibri"/>
          <w:sz w:val="22"/>
          <w:szCs w:val="22"/>
        </w:rPr>
        <w:t>otwierdzania uczestnictwa w zajęciach każdorazowo na liście obecności,</w:t>
      </w:r>
    </w:p>
    <w:p w:rsidR="00D65F00" w:rsidRPr="00FB64D8" w:rsidRDefault="00D65F00" w:rsidP="008F3B33">
      <w:pPr>
        <w:numPr>
          <w:ilvl w:val="0"/>
          <w:numId w:val="2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>zaliczania ćwiczeń praktycznych weryfikujących postępy w nauce w trakcie trwania szkolenia,</w:t>
      </w:r>
    </w:p>
    <w:p w:rsidR="007850F1" w:rsidRPr="00FB64D8" w:rsidRDefault="00D65F00" w:rsidP="008F3B33">
      <w:pPr>
        <w:numPr>
          <w:ilvl w:val="0"/>
          <w:numId w:val="2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 xml:space="preserve">wypełniania w trakcie trwania projektu </w:t>
      </w:r>
      <w:r w:rsidRPr="00F20830">
        <w:rPr>
          <w:rFonts w:ascii="Calibri" w:hAnsi="Calibri" w:cs="Calibri"/>
          <w:sz w:val="22"/>
          <w:szCs w:val="22"/>
        </w:rPr>
        <w:t>„Ankiety oceny szkolenia”</w:t>
      </w:r>
      <w:r w:rsidRPr="00FB64D8">
        <w:rPr>
          <w:rFonts w:ascii="Calibri" w:hAnsi="Calibri" w:cs="Calibri"/>
          <w:sz w:val="22"/>
          <w:szCs w:val="22"/>
        </w:rPr>
        <w:t xml:space="preserve"> oceniającej pracę wykładowców, poziom szkolenia, stopień przydatności zdobywanej wiedzy oraz organizację szkolenia.</w:t>
      </w:r>
    </w:p>
    <w:p w:rsidR="00D73D28" w:rsidRDefault="00D73D28" w:rsidP="00185263">
      <w:pPr>
        <w:spacing w:line="320" w:lineRule="atLeast"/>
        <w:ind w:firstLine="397"/>
        <w:rPr>
          <w:rFonts w:ascii="Calibri" w:hAnsi="Calibri" w:cs="Calibri"/>
          <w:b/>
          <w:bCs/>
        </w:rPr>
      </w:pPr>
    </w:p>
    <w:p w:rsidR="00D73D28" w:rsidRDefault="00D73D28" w:rsidP="00185263">
      <w:pPr>
        <w:spacing w:line="320" w:lineRule="atLeast"/>
        <w:ind w:firstLine="397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§ 7 Prawa i obowiązki Beneficjenta Ostatecznego</w:t>
      </w:r>
    </w:p>
    <w:p w:rsidR="00D73D28" w:rsidRDefault="00D73D28" w:rsidP="00185263">
      <w:pPr>
        <w:spacing w:line="320" w:lineRule="atLeast"/>
        <w:ind w:firstLine="397"/>
        <w:jc w:val="center"/>
        <w:rPr>
          <w:rFonts w:ascii="Calibri" w:hAnsi="Calibri" w:cs="Calibri"/>
          <w:b/>
          <w:bCs/>
        </w:rPr>
      </w:pPr>
    </w:p>
    <w:p w:rsidR="00D73D28" w:rsidRDefault="00D73D28" w:rsidP="008F3B33">
      <w:pPr>
        <w:numPr>
          <w:ilvl w:val="0"/>
          <w:numId w:val="25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Beneficjent Ostateczny ma prawo:</w:t>
      </w:r>
    </w:p>
    <w:p w:rsidR="008F3B33" w:rsidRDefault="00D73D28" w:rsidP="008F3B33">
      <w:pPr>
        <w:numPr>
          <w:ilvl w:val="1"/>
          <w:numId w:val="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Oddelegować pracownika/ów przedsiębiorstwa na szkolenie</w:t>
      </w:r>
      <w:r w:rsidR="00BF4A14">
        <w:rPr>
          <w:rFonts w:ascii="Calibri" w:hAnsi="Calibri" w:cs="Calibri"/>
          <w:sz w:val="22"/>
          <w:szCs w:val="22"/>
        </w:rPr>
        <w:t xml:space="preserve"> organizowane w ramach projektu;</w:t>
      </w:r>
    </w:p>
    <w:p w:rsidR="00D73D28" w:rsidRPr="008F3B33" w:rsidRDefault="00EA77B4" w:rsidP="008F3B33">
      <w:pPr>
        <w:numPr>
          <w:ilvl w:val="1"/>
          <w:numId w:val="4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t>Otrzymać informacje o przebiegu szkolenia i postępach delegowanych osób.</w:t>
      </w:r>
    </w:p>
    <w:p w:rsidR="00EA77B4" w:rsidRPr="00EA77B4" w:rsidRDefault="00EA77B4" w:rsidP="008F3B33">
      <w:pPr>
        <w:numPr>
          <w:ilvl w:val="0"/>
          <w:numId w:val="25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Beneficjent Ostateczny ma obowiązki</w:t>
      </w:r>
      <w:r w:rsidR="00BF4A14">
        <w:rPr>
          <w:rFonts w:ascii="Calibri" w:hAnsi="Calibri" w:cs="Calibri"/>
          <w:sz w:val="22"/>
          <w:szCs w:val="22"/>
        </w:rPr>
        <w:t>;</w:t>
      </w:r>
    </w:p>
    <w:p w:rsidR="008F3B33" w:rsidRDefault="00EA77B4" w:rsidP="008F3B33">
      <w:pPr>
        <w:numPr>
          <w:ilvl w:val="0"/>
          <w:numId w:val="16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Dostarczyć do Biura projektu dokumenty określone </w:t>
      </w:r>
      <w:r w:rsidR="00BF4A14">
        <w:rPr>
          <w:rFonts w:ascii="Calibri" w:hAnsi="Calibri" w:cs="Calibri"/>
          <w:sz w:val="22"/>
          <w:szCs w:val="22"/>
        </w:rPr>
        <w:t>w niniejszym Regulaminie;</w:t>
      </w:r>
    </w:p>
    <w:p w:rsidR="00862883" w:rsidRDefault="00EA77B4" w:rsidP="00862883">
      <w:pPr>
        <w:numPr>
          <w:ilvl w:val="0"/>
          <w:numId w:val="16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8F3B33">
        <w:rPr>
          <w:rFonts w:ascii="Calibri" w:hAnsi="Calibri" w:cs="Calibri"/>
          <w:sz w:val="22"/>
          <w:szCs w:val="22"/>
        </w:rPr>
        <w:lastRenderedPageBreak/>
        <w:t xml:space="preserve">Złożyć w Biurze projektu podpisaną </w:t>
      </w:r>
      <w:r w:rsidR="00E86364">
        <w:rPr>
          <w:rFonts w:ascii="Calibri" w:hAnsi="Calibri" w:cs="Calibri"/>
          <w:sz w:val="22"/>
          <w:szCs w:val="22"/>
        </w:rPr>
        <w:t>umowę we wskazanym terminie wskazanym przez Organizatora.</w:t>
      </w:r>
    </w:p>
    <w:p w:rsidR="00862883" w:rsidRPr="00935B59" w:rsidRDefault="00862883" w:rsidP="00862883">
      <w:pPr>
        <w:numPr>
          <w:ilvl w:val="0"/>
          <w:numId w:val="16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935B59">
        <w:rPr>
          <w:rFonts w:ascii="Calibri" w:hAnsi="Calibri" w:cs="Calibri"/>
          <w:sz w:val="22"/>
          <w:szCs w:val="22"/>
        </w:rPr>
        <w:t>gromadzić i archiwizować dokumentację związan</w:t>
      </w:r>
      <w:r w:rsidR="00DD284E">
        <w:rPr>
          <w:rFonts w:ascii="Calibri" w:hAnsi="Calibri" w:cs="Calibri"/>
          <w:sz w:val="22"/>
          <w:szCs w:val="22"/>
        </w:rPr>
        <w:t>ą</w:t>
      </w:r>
      <w:r w:rsidRPr="00935B59">
        <w:rPr>
          <w:rFonts w:ascii="Calibri" w:hAnsi="Calibri" w:cs="Calibri"/>
          <w:sz w:val="22"/>
          <w:szCs w:val="22"/>
        </w:rPr>
        <w:t xml:space="preserve"> z uczestnictwem w projekcie przez okres 10 lat od dnia podpisania umowy z Organizatorem i udostępniać ją właściwym organom na wypadek kontroli.</w:t>
      </w:r>
    </w:p>
    <w:p w:rsidR="00185263" w:rsidRDefault="00185263" w:rsidP="00185263">
      <w:pPr>
        <w:spacing w:line="320" w:lineRule="atLeast"/>
        <w:ind w:firstLine="397"/>
        <w:jc w:val="center"/>
        <w:rPr>
          <w:rFonts w:ascii="Calibri" w:hAnsi="Calibri" w:cs="Calibri"/>
          <w:b/>
          <w:bCs/>
        </w:rPr>
      </w:pPr>
    </w:p>
    <w:p w:rsidR="003A3B94" w:rsidRPr="00FB64D8" w:rsidRDefault="00D73D28" w:rsidP="00185263">
      <w:pPr>
        <w:spacing w:line="320" w:lineRule="atLeast"/>
        <w:ind w:firstLine="397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§ 8</w:t>
      </w:r>
      <w:r w:rsidR="003A3B94" w:rsidRPr="00FB64D8">
        <w:rPr>
          <w:rFonts w:ascii="Calibri" w:hAnsi="Calibri" w:cs="Calibri"/>
          <w:b/>
          <w:bCs/>
        </w:rPr>
        <w:t xml:space="preserve"> Zasady ukończenia oraz rezygnacji z udziału w projekcie</w:t>
      </w:r>
    </w:p>
    <w:p w:rsidR="003A3B94" w:rsidRPr="00FB64D8" w:rsidRDefault="003A3B94" w:rsidP="00185263">
      <w:pPr>
        <w:spacing w:line="320" w:lineRule="atLeast"/>
        <w:ind w:firstLine="397"/>
        <w:jc w:val="both"/>
        <w:rPr>
          <w:rFonts w:ascii="Calibri" w:hAnsi="Calibri" w:cs="Calibri"/>
          <w:sz w:val="22"/>
          <w:szCs w:val="22"/>
        </w:rPr>
      </w:pPr>
    </w:p>
    <w:p w:rsidR="00D71EF9" w:rsidRDefault="009C4077" w:rsidP="008F3B33">
      <w:pPr>
        <w:numPr>
          <w:ilvl w:val="0"/>
          <w:numId w:val="8"/>
        </w:numPr>
        <w:spacing w:line="32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64D8">
        <w:rPr>
          <w:rFonts w:ascii="Calibri" w:hAnsi="Calibri" w:cs="Calibri"/>
          <w:color w:val="000000"/>
          <w:sz w:val="22"/>
          <w:szCs w:val="22"/>
        </w:rPr>
        <w:t xml:space="preserve">W celu </w:t>
      </w:r>
      <w:r w:rsidRPr="00FB64D8">
        <w:rPr>
          <w:rFonts w:ascii="Calibri" w:hAnsi="Calibri" w:cs="Calibri"/>
          <w:sz w:val="22"/>
          <w:szCs w:val="22"/>
        </w:rPr>
        <w:t>otrzymania</w:t>
      </w:r>
      <w:r w:rsidRPr="00FB64D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71EF9">
        <w:rPr>
          <w:rFonts w:ascii="Calibri" w:hAnsi="Calibri" w:cs="Calibri"/>
          <w:color w:val="000000"/>
          <w:sz w:val="22"/>
          <w:szCs w:val="22"/>
        </w:rPr>
        <w:t>certyfikatu</w:t>
      </w:r>
      <w:r w:rsidRPr="00FB64D8">
        <w:rPr>
          <w:rFonts w:ascii="Calibri" w:hAnsi="Calibri" w:cs="Calibri"/>
          <w:color w:val="000000"/>
          <w:sz w:val="22"/>
          <w:szCs w:val="22"/>
        </w:rPr>
        <w:t xml:space="preserve"> ukończenia szkolenia</w:t>
      </w:r>
      <w:r w:rsidR="00D71EF9">
        <w:rPr>
          <w:rFonts w:ascii="Calibri" w:hAnsi="Calibri" w:cs="Calibri"/>
          <w:color w:val="000000"/>
          <w:sz w:val="22"/>
          <w:szCs w:val="22"/>
        </w:rPr>
        <w:t>:</w:t>
      </w:r>
      <w:r w:rsidRPr="00FB64D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D71EF9" w:rsidRDefault="00D71EF9" w:rsidP="00D71EF9">
      <w:pPr>
        <w:pStyle w:val="Akapitzlist"/>
        <w:numPr>
          <w:ilvl w:val="0"/>
          <w:numId w:val="32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B23D9B">
        <w:rPr>
          <w:rFonts w:ascii="Calibri" w:hAnsi="Calibri" w:cs="Calibri"/>
          <w:sz w:val="22"/>
          <w:szCs w:val="22"/>
        </w:rPr>
        <w:t>Uprawnienia</w:t>
      </w:r>
      <w:r>
        <w:rPr>
          <w:rFonts w:ascii="Calibri" w:hAnsi="Calibri" w:cs="Calibri"/>
          <w:sz w:val="22"/>
          <w:szCs w:val="22"/>
        </w:rPr>
        <w:t xml:space="preserve"> SEP</w:t>
      </w:r>
      <w:r w:rsidRPr="00B23D9B">
        <w:rPr>
          <w:rFonts w:ascii="Calibri" w:hAnsi="Calibri" w:cs="Calibri"/>
          <w:sz w:val="22"/>
          <w:szCs w:val="22"/>
        </w:rPr>
        <w:t xml:space="preserve"> E1 – 16 h</w:t>
      </w:r>
    </w:p>
    <w:p w:rsidR="00D71EF9" w:rsidRDefault="00D71EF9" w:rsidP="00D71EF9">
      <w:pPr>
        <w:spacing w:line="32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D71EF9">
        <w:rPr>
          <w:rFonts w:ascii="Calibri" w:hAnsi="Calibri" w:cs="Calibri"/>
          <w:color w:val="000000"/>
          <w:sz w:val="22"/>
          <w:szCs w:val="22"/>
        </w:rPr>
        <w:t>uczestni</w:t>
      </w:r>
      <w:r>
        <w:rPr>
          <w:rFonts w:ascii="Calibri" w:hAnsi="Calibri" w:cs="Calibri"/>
          <w:color w:val="000000"/>
          <w:sz w:val="22"/>
          <w:szCs w:val="22"/>
        </w:rPr>
        <w:t>k zobowiązany jest do obecności</w:t>
      </w:r>
      <w:r w:rsidRPr="00D71EF9">
        <w:rPr>
          <w:rFonts w:ascii="Calibri" w:hAnsi="Calibri" w:cs="Calibri"/>
          <w:color w:val="000000"/>
          <w:sz w:val="22"/>
          <w:szCs w:val="22"/>
        </w:rPr>
        <w:t xml:space="preserve"> w </w:t>
      </w:r>
      <w:r>
        <w:rPr>
          <w:rFonts w:ascii="Calibri" w:hAnsi="Calibri" w:cs="Calibri"/>
          <w:b/>
          <w:color w:val="000000"/>
          <w:sz w:val="22"/>
          <w:szCs w:val="22"/>
        </w:rPr>
        <w:t>100 %</w:t>
      </w:r>
      <w:r w:rsidRPr="00D71EF9">
        <w:rPr>
          <w:rFonts w:ascii="Calibri" w:hAnsi="Calibri" w:cs="Calibri"/>
          <w:color w:val="000000"/>
          <w:sz w:val="22"/>
          <w:szCs w:val="22"/>
        </w:rPr>
        <w:t xml:space="preserve"> przewidzianych</w:t>
      </w:r>
      <w:r>
        <w:rPr>
          <w:rFonts w:ascii="Calibri" w:hAnsi="Calibri" w:cs="Calibri"/>
          <w:color w:val="000000"/>
          <w:sz w:val="22"/>
          <w:szCs w:val="22"/>
        </w:rPr>
        <w:t xml:space="preserve"> programem zajęć.</w:t>
      </w:r>
    </w:p>
    <w:p w:rsidR="00D71EF9" w:rsidRPr="00D71EF9" w:rsidRDefault="00D71EF9" w:rsidP="00D71EF9">
      <w:pPr>
        <w:spacing w:line="32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64D8">
        <w:rPr>
          <w:rFonts w:ascii="Calibri" w:hAnsi="Calibri" w:cs="Calibri"/>
          <w:color w:val="000000"/>
          <w:sz w:val="22"/>
          <w:szCs w:val="22"/>
        </w:rPr>
        <w:t xml:space="preserve">W celu </w:t>
      </w:r>
      <w:r w:rsidRPr="00FB64D8">
        <w:rPr>
          <w:rFonts w:ascii="Calibri" w:hAnsi="Calibri" w:cs="Calibri"/>
          <w:sz w:val="22"/>
          <w:szCs w:val="22"/>
        </w:rPr>
        <w:t>otrzymania</w:t>
      </w:r>
      <w:r w:rsidRPr="00FB64D8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zaświadczeń</w:t>
      </w:r>
      <w:r w:rsidRPr="00FB64D8">
        <w:rPr>
          <w:rFonts w:ascii="Calibri" w:hAnsi="Calibri" w:cs="Calibri"/>
          <w:color w:val="000000"/>
          <w:sz w:val="22"/>
          <w:szCs w:val="22"/>
        </w:rPr>
        <w:t xml:space="preserve"> ukończenia szkolenia</w:t>
      </w:r>
      <w:r>
        <w:rPr>
          <w:rFonts w:ascii="Calibri" w:hAnsi="Calibri" w:cs="Calibri"/>
          <w:color w:val="000000"/>
          <w:sz w:val="22"/>
          <w:szCs w:val="22"/>
        </w:rPr>
        <w:t>:</w:t>
      </w:r>
      <w:r w:rsidRPr="00FB64D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D71EF9" w:rsidRPr="00B23D9B" w:rsidRDefault="00D71EF9" w:rsidP="00D71EF9">
      <w:pPr>
        <w:pStyle w:val="Akapitzlist"/>
        <w:numPr>
          <w:ilvl w:val="0"/>
          <w:numId w:val="31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B23D9B">
        <w:rPr>
          <w:rFonts w:ascii="Calibri" w:hAnsi="Calibri" w:cs="Calibri"/>
          <w:sz w:val="22"/>
          <w:szCs w:val="22"/>
        </w:rPr>
        <w:t>Instalator systemów fotowoltaicznych – 84 h</w:t>
      </w:r>
      <w:r>
        <w:rPr>
          <w:rFonts w:ascii="Calibri" w:hAnsi="Calibri" w:cs="Calibri"/>
          <w:sz w:val="22"/>
          <w:szCs w:val="22"/>
        </w:rPr>
        <w:t xml:space="preserve"> (Razem 100 h)</w:t>
      </w:r>
    </w:p>
    <w:p w:rsidR="00D71EF9" w:rsidRPr="00B23D9B" w:rsidRDefault="00D71EF9" w:rsidP="00D71EF9">
      <w:pPr>
        <w:pStyle w:val="Akapitzlist"/>
        <w:numPr>
          <w:ilvl w:val="0"/>
          <w:numId w:val="31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B23D9B">
        <w:rPr>
          <w:rFonts w:ascii="Calibri" w:hAnsi="Calibri" w:cs="Calibri"/>
          <w:sz w:val="22"/>
          <w:szCs w:val="22"/>
        </w:rPr>
        <w:t>Instalator</w:t>
      </w:r>
      <w:r>
        <w:rPr>
          <w:rFonts w:ascii="Calibri" w:hAnsi="Calibri" w:cs="Calibri"/>
          <w:sz w:val="22"/>
          <w:szCs w:val="22"/>
        </w:rPr>
        <w:t xml:space="preserve"> słonecznych systemów grzewczych 90 h (Razem 106 h)</w:t>
      </w:r>
    </w:p>
    <w:p w:rsidR="00D71EF9" w:rsidRPr="00B23D9B" w:rsidRDefault="00D71EF9" w:rsidP="00D71EF9">
      <w:pPr>
        <w:pStyle w:val="Akapitzlist"/>
        <w:numPr>
          <w:ilvl w:val="0"/>
          <w:numId w:val="31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B23D9B">
        <w:rPr>
          <w:rFonts w:ascii="Calibri" w:hAnsi="Calibri" w:cs="Calibri"/>
          <w:sz w:val="22"/>
          <w:szCs w:val="22"/>
        </w:rPr>
        <w:t>Instalator</w:t>
      </w:r>
      <w:r>
        <w:rPr>
          <w:rFonts w:ascii="Calibri" w:hAnsi="Calibri" w:cs="Calibri"/>
          <w:sz w:val="22"/>
          <w:szCs w:val="22"/>
        </w:rPr>
        <w:t xml:space="preserve"> kotłów i pieców na biomasę 78 h (Razem 94 h)</w:t>
      </w:r>
    </w:p>
    <w:p w:rsidR="00D71EF9" w:rsidRPr="00FB64D8" w:rsidRDefault="009C4077" w:rsidP="00D71EF9">
      <w:pPr>
        <w:spacing w:line="32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64D8">
        <w:rPr>
          <w:rFonts w:ascii="Calibri" w:hAnsi="Calibri" w:cs="Calibri"/>
          <w:color w:val="000000"/>
          <w:sz w:val="22"/>
          <w:szCs w:val="22"/>
        </w:rPr>
        <w:t xml:space="preserve">uczestnik zobowiązany jest do obecności, w </w:t>
      </w:r>
      <w:r w:rsidRPr="00D71EF9">
        <w:rPr>
          <w:rFonts w:ascii="Calibri" w:hAnsi="Calibri" w:cs="Calibri"/>
          <w:b/>
          <w:color w:val="000000"/>
          <w:sz w:val="22"/>
          <w:szCs w:val="22"/>
        </w:rPr>
        <w:t>co najmniej 80%</w:t>
      </w:r>
      <w:r w:rsidRPr="00D71EF9">
        <w:rPr>
          <w:rFonts w:ascii="Calibri" w:hAnsi="Calibri" w:cs="Calibri"/>
          <w:color w:val="000000"/>
          <w:sz w:val="22"/>
          <w:szCs w:val="22"/>
        </w:rPr>
        <w:t xml:space="preserve"> przewidzianych</w:t>
      </w:r>
      <w:r w:rsidRPr="00FB64D8">
        <w:rPr>
          <w:rFonts w:ascii="Calibri" w:hAnsi="Calibri" w:cs="Calibri"/>
          <w:color w:val="000000"/>
          <w:sz w:val="22"/>
          <w:szCs w:val="22"/>
        </w:rPr>
        <w:t xml:space="preserve"> programem zajęć.</w:t>
      </w:r>
    </w:p>
    <w:p w:rsidR="00A62672" w:rsidRPr="00FB64D8" w:rsidRDefault="009C4077" w:rsidP="008F3B33">
      <w:pPr>
        <w:numPr>
          <w:ilvl w:val="0"/>
          <w:numId w:val="8"/>
        </w:numPr>
        <w:spacing w:line="32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64D8">
        <w:rPr>
          <w:rFonts w:ascii="Calibri" w:hAnsi="Calibri" w:cs="Calibri"/>
          <w:color w:val="000000"/>
          <w:sz w:val="22"/>
          <w:szCs w:val="22"/>
        </w:rPr>
        <w:t xml:space="preserve">Organizator </w:t>
      </w:r>
      <w:r w:rsidRPr="00FB64D8">
        <w:rPr>
          <w:rFonts w:ascii="Calibri" w:hAnsi="Calibri" w:cs="Calibri"/>
          <w:sz w:val="22"/>
          <w:szCs w:val="22"/>
        </w:rPr>
        <w:t>projektu</w:t>
      </w:r>
      <w:r w:rsidRPr="00FB64D8">
        <w:rPr>
          <w:rFonts w:ascii="Calibri" w:hAnsi="Calibri" w:cs="Calibri"/>
          <w:color w:val="000000"/>
          <w:sz w:val="22"/>
          <w:szCs w:val="22"/>
        </w:rPr>
        <w:t xml:space="preserve"> ma prawo wykreślenia Uczestnika z listy w przypadku przekroczenia określonej w § </w:t>
      </w:r>
      <w:r w:rsidR="00DD284E">
        <w:rPr>
          <w:rFonts w:ascii="Calibri" w:hAnsi="Calibri" w:cs="Calibri"/>
          <w:color w:val="000000"/>
          <w:sz w:val="22"/>
          <w:szCs w:val="22"/>
        </w:rPr>
        <w:t>8</w:t>
      </w:r>
      <w:r w:rsidRPr="00FB64D8">
        <w:rPr>
          <w:rFonts w:ascii="Calibri" w:hAnsi="Calibri" w:cs="Calibri"/>
          <w:color w:val="000000"/>
          <w:sz w:val="22"/>
          <w:szCs w:val="22"/>
        </w:rPr>
        <w:t xml:space="preserve"> pkt 1 dopuszczalnej liczby nieobecności na przewidzianych programem zajęciach w przypadku, gdy Uczestnik narusza prawo, postanowienia Regulaminu bądź Umowy, zawiadamiając o tym uczestnika pisemnie na podany przez niego adres do korespondencji - przy czym w przypadku zwrotu korespondencji skierowanej na podany przez uczestnika adres do korespondencji, pozostawia się ją w dokumentach uczestnika ze skutkiem doręczenia.</w:t>
      </w:r>
    </w:p>
    <w:p w:rsidR="00A62672" w:rsidRPr="00FB64D8" w:rsidRDefault="009C4077" w:rsidP="008F3B33">
      <w:pPr>
        <w:numPr>
          <w:ilvl w:val="0"/>
          <w:numId w:val="8"/>
        </w:numPr>
        <w:spacing w:line="32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64D8">
        <w:rPr>
          <w:rFonts w:ascii="Calibri" w:hAnsi="Calibri" w:cs="Calibri"/>
          <w:color w:val="000000"/>
          <w:sz w:val="22"/>
          <w:szCs w:val="22"/>
        </w:rPr>
        <w:t>W przypadku, gdy uczestnik nie zaliczy w przewidzianym ter</w:t>
      </w:r>
      <w:r w:rsidR="008C3B96">
        <w:rPr>
          <w:rFonts w:ascii="Calibri" w:hAnsi="Calibri" w:cs="Calibri"/>
          <w:color w:val="000000"/>
          <w:sz w:val="22"/>
          <w:szCs w:val="22"/>
        </w:rPr>
        <w:t>minie materiału realizowanego w </w:t>
      </w:r>
      <w:r w:rsidRPr="00FB64D8">
        <w:rPr>
          <w:rFonts w:ascii="Calibri" w:hAnsi="Calibri" w:cs="Calibri"/>
          <w:color w:val="000000"/>
          <w:sz w:val="22"/>
          <w:szCs w:val="22"/>
        </w:rPr>
        <w:t>trakcie nieobecności, o której mowa w punkcie 2 § 7, przyjmuje się, że uczestnik szkolenia zrezygnował z dalszego uczestnictwa w szkoleniu.</w:t>
      </w:r>
    </w:p>
    <w:p w:rsidR="00A62672" w:rsidRPr="00FB64D8" w:rsidRDefault="009C4077" w:rsidP="008F3B33">
      <w:pPr>
        <w:numPr>
          <w:ilvl w:val="0"/>
          <w:numId w:val="8"/>
        </w:numPr>
        <w:spacing w:line="32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64D8">
        <w:rPr>
          <w:rFonts w:ascii="Calibri" w:hAnsi="Calibri" w:cs="Calibri"/>
          <w:color w:val="000000"/>
          <w:sz w:val="22"/>
          <w:szCs w:val="22"/>
        </w:rPr>
        <w:t>W przypadku rezygnacji z udziału w szkoleniu uczestnik projektu dokona zwrotu otrzymanego zestawu materiałów dydaktycznych i promocyjnych.</w:t>
      </w:r>
    </w:p>
    <w:p w:rsidR="009C4077" w:rsidRPr="00FB64D8" w:rsidRDefault="009C4077" w:rsidP="008F3B33">
      <w:pPr>
        <w:numPr>
          <w:ilvl w:val="0"/>
          <w:numId w:val="8"/>
        </w:numPr>
        <w:spacing w:line="32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64D8">
        <w:rPr>
          <w:rFonts w:ascii="Calibri" w:hAnsi="Calibri" w:cs="Calibri"/>
          <w:color w:val="000000"/>
          <w:sz w:val="22"/>
          <w:szCs w:val="22"/>
        </w:rPr>
        <w:t xml:space="preserve">W przypadku rezygnacji z uczestnictwa w projekcie uczestnik złoży stosowne oświadczenie. </w:t>
      </w:r>
    </w:p>
    <w:p w:rsidR="003A3B94" w:rsidRPr="00FB64D8" w:rsidRDefault="009C4077" w:rsidP="008F3B33">
      <w:pPr>
        <w:numPr>
          <w:ilvl w:val="0"/>
          <w:numId w:val="8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color w:val="000000"/>
          <w:sz w:val="22"/>
          <w:szCs w:val="22"/>
        </w:rPr>
        <w:t>W przypadku niezłożenia wymaganego oświadczenia o rezygnacji Organizator projektu ma prawo wykreślenia Uczestnika z listy, zawiadamiając o tym uczestnika na podany przez niego adres do korespondencji - przy czym w przypadku zwrotu korespondencji skierowanej</w:t>
      </w:r>
      <w:r w:rsidR="0035438A" w:rsidRPr="00FB64D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5438A" w:rsidRPr="00FB64D8">
        <w:rPr>
          <w:rFonts w:ascii="Calibri" w:hAnsi="Calibri" w:cs="Calibri"/>
          <w:sz w:val="22"/>
          <w:szCs w:val="22"/>
        </w:rPr>
        <w:t>na podany przez uczestnika adres do korespondencji, pozostawia się ją w</w:t>
      </w:r>
      <w:r w:rsidR="00A84964" w:rsidRPr="00FB64D8">
        <w:rPr>
          <w:rFonts w:ascii="Calibri" w:hAnsi="Calibri" w:cs="Calibri"/>
          <w:sz w:val="22"/>
          <w:szCs w:val="22"/>
        </w:rPr>
        <w:t> </w:t>
      </w:r>
      <w:r w:rsidR="0035438A" w:rsidRPr="00FB64D8">
        <w:rPr>
          <w:rFonts w:ascii="Calibri" w:hAnsi="Calibri" w:cs="Calibri"/>
          <w:sz w:val="22"/>
          <w:szCs w:val="22"/>
        </w:rPr>
        <w:t>dokumentach uczestnika ze skutkiem doręczenia.</w:t>
      </w:r>
    </w:p>
    <w:p w:rsidR="009C4077" w:rsidRPr="00FB64D8" w:rsidRDefault="003261BE" w:rsidP="008F3B33">
      <w:pPr>
        <w:numPr>
          <w:ilvl w:val="0"/>
          <w:numId w:val="8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 xml:space="preserve">Uczestnik </w:t>
      </w:r>
      <w:r w:rsidRPr="00FB64D8">
        <w:rPr>
          <w:rFonts w:ascii="Calibri" w:hAnsi="Calibri" w:cs="Calibri"/>
          <w:color w:val="000000"/>
          <w:sz w:val="22"/>
          <w:szCs w:val="22"/>
        </w:rPr>
        <w:t>zobowiązuje</w:t>
      </w:r>
      <w:r w:rsidRPr="00FB64D8">
        <w:rPr>
          <w:rFonts w:ascii="Calibri" w:hAnsi="Calibri" w:cs="Calibri"/>
          <w:sz w:val="22"/>
          <w:szCs w:val="22"/>
        </w:rPr>
        <w:t xml:space="preserve"> się do informowania o zmianie miejsca zamieszkania. W</w:t>
      </w:r>
      <w:r w:rsidR="00A84964" w:rsidRPr="00FB64D8">
        <w:rPr>
          <w:rFonts w:ascii="Calibri" w:hAnsi="Calibri" w:cs="Calibri"/>
          <w:sz w:val="22"/>
          <w:szCs w:val="22"/>
        </w:rPr>
        <w:t> </w:t>
      </w:r>
      <w:r w:rsidRPr="00FB64D8">
        <w:rPr>
          <w:rFonts w:ascii="Calibri" w:hAnsi="Calibri" w:cs="Calibri"/>
          <w:sz w:val="22"/>
          <w:szCs w:val="22"/>
        </w:rPr>
        <w:t>przypadku zwrotu korespondencji skierowanej na podany przez uczestnika adres do korespondencji, pozostawia się ją w dokumentach uczestnika ze skutkiem doręczenia.</w:t>
      </w:r>
    </w:p>
    <w:p w:rsidR="008C3B96" w:rsidRDefault="008C3B96" w:rsidP="00185263">
      <w:pPr>
        <w:spacing w:line="320" w:lineRule="atLeast"/>
        <w:ind w:firstLine="397"/>
        <w:jc w:val="center"/>
        <w:rPr>
          <w:rFonts w:ascii="Calibri" w:hAnsi="Calibri" w:cs="Calibri"/>
          <w:b/>
          <w:bCs/>
        </w:rPr>
      </w:pPr>
    </w:p>
    <w:p w:rsidR="00B762BB" w:rsidRPr="00FB64D8" w:rsidRDefault="00A514EF" w:rsidP="00185263">
      <w:pPr>
        <w:spacing w:line="320" w:lineRule="atLeast"/>
        <w:ind w:firstLine="397"/>
        <w:jc w:val="center"/>
        <w:rPr>
          <w:rFonts w:ascii="Calibri" w:hAnsi="Calibri" w:cs="Calibri"/>
        </w:rPr>
      </w:pPr>
      <w:r w:rsidRPr="00FB64D8">
        <w:rPr>
          <w:rFonts w:ascii="Calibri" w:hAnsi="Calibri" w:cs="Calibri"/>
          <w:b/>
          <w:bCs/>
        </w:rPr>
        <w:lastRenderedPageBreak/>
        <w:t>§ 8 Postanowienia końcowe</w:t>
      </w:r>
    </w:p>
    <w:p w:rsidR="00B762BB" w:rsidRPr="00FB64D8" w:rsidRDefault="00B762BB" w:rsidP="00185263">
      <w:pPr>
        <w:spacing w:line="320" w:lineRule="atLeast"/>
        <w:ind w:firstLine="397"/>
        <w:jc w:val="both"/>
        <w:rPr>
          <w:rFonts w:ascii="Calibri" w:hAnsi="Calibri" w:cs="Calibri"/>
          <w:sz w:val="22"/>
          <w:szCs w:val="22"/>
        </w:rPr>
      </w:pPr>
    </w:p>
    <w:p w:rsidR="003C7679" w:rsidRPr="00FB64D8" w:rsidRDefault="003C7679" w:rsidP="008F3B33">
      <w:pPr>
        <w:numPr>
          <w:ilvl w:val="0"/>
          <w:numId w:val="9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 xml:space="preserve">Niniejszy Regulamin Uczestnictwa w Projekcie wchodzi w życie z dniem </w:t>
      </w:r>
      <w:r w:rsidR="0006020B" w:rsidRPr="00FB64D8">
        <w:rPr>
          <w:rFonts w:ascii="Calibri" w:hAnsi="Calibri" w:cs="Calibri"/>
          <w:sz w:val="22"/>
          <w:szCs w:val="22"/>
        </w:rPr>
        <w:t>1</w:t>
      </w:r>
      <w:r w:rsidRPr="00FB64D8">
        <w:rPr>
          <w:rFonts w:ascii="Calibri" w:hAnsi="Calibri" w:cs="Calibri"/>
          <w:sz w:val="22"/>
          <w:szCs w:val="22"/>
        </w:rPr>
        <w:t xml:space="preserve"> </w:t>
      </w:r>
      <w:r w:rsidR="009F67EB">
        <w:rPr>
          <w:rFonts w:ascii="Calibri" w:hAnsi="Calibri" w:cs="Calibri"/>
          <w:sz w:val="22"/>
          <w:szCs w:val="22"/>
        </w:rPr>
        <w:t>listopada</w:t>
      </w:r>
      <w:r w:rsidRPr="00FB64D8">
        <w:rPr>
          <w:rFonts w:ascii="Calibri" w:hAnsi="Calibri" w:cs="Calibri"/>
          <w:sz w:val="22"/>
          <w:szCs w:val="22"/>
        </w:rPr>
        <w:t xml:space="preserve"> 20</w:t>
      </w:r>
      <w:r w:rsidR="007A55BE">
        <w:rPr>
          <w:rFonts w:ascii="Calibri" w:hAnsi="Calibri" w:cs="Calibri"/>
          <w:sz w:val="22"/>
          <w:szCs w:val="22"/>
        </w:rPr>
        <w:t>1</w:t>
      </w:r>
      <w:r w:rsidR="009F67EB">
        <w:rPr>
          <w:rFonts w:ascii="Calibri" w:hAnsi="Calibri" w:cs="Calibri"/>
          <w:sz w:val="22"/>
          <w:szCs w:val="22"/>
        </w:rPr>
        <w:t>4</w:t>
      </w:r>
      <w:r w:rsidRPr="00FB64D8">
        <w:rPr>
          <w:rFonts w:ascii="Calibri" w:hAnsi="Calibri" w:cs="Calibri"/>
          <w:sz w:val="22"/>
          <w:szCs w:val="22"/>
        </w:rPr>
        <w:t xml:space="preserve"> roku.</w:t>
      </w:r>
    </w:p>
    <w:p w:rsidR="003C7679" w:rsidRPr="00FB64D8" w:rsidRDefault="009F67EB" w:rsidP="008F3B33">
      <w:pPr>
        <w:numPr>
          <w:ilvl w:val="0"/>
          <w:numId w:val="9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Inventum</w:t>
      </w:r>
      <w:r w:rsidR="007A55BE">
        <w:rPr>
          <w:rFonts w:ascii="Calibri" w:hAnsi="Calibri" w:cs="Calibri"/>
          <w:sz w:val="22"/>
          <w:szCs w:val="22"/>
        </w:rPr>
        <w:t xml:space="preserve"> </w:t>
      </w:r>
      <w:r w:rsidR="003C7679" w:rsidRPr="00FB64D8">
        <w:rPr>
          <w:rFonts w:ascii="Calibri" w:hAnsi="Calibri" w:cs="Calibri"/>
          <w:sz w:val="22"/>
          <w:szCs w:val="22"/>
        </w:rPr>
        <w:t>zastrzega sobie prawo zmiany Regulaminu Uczestnictwa w Projekcie w sytuacji zmiany wytycznych, warunków realizacji projektu lub dokumentów programowych.</w:t>
      </w:r>
    </w:p>
    <w:p w:rsidR="003C7679" w:rsidRPr="00FB64D8" w:rsidRDefault="003C7679" w:rsidP="008F3B33">
      <w:pPr>
        <w:numPr>
          <w:ilvl w:val="0"/>
          <w:numId w:val="9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>Wszelkie zmiany niniejszego regulaminu wymagają formy pisemnej.</w:t>
      </w:r>
    </w:p>
    <w:p w:rsidR="003C7679" w:rsidRPr="00FB64D8" w:rsidRDefault="003C7679" w:rsidP="008F3B33">
      <w:pPr>
        <w:numPr>
          <w:ilvl w:val="0"/>
          <w:numId w:val="9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 xml:space="preserve">W sprawach nieuregulowanych niniejszym regulaminem decyzje podejmuje </w:t>
      </w:r>
      <w:r w:rsidR="0006020B" w:rsidRPr="00FB64D8">
        <w:rPr>
          <w:rFonts w:ascii="Calibri" w:hAnsi="Calibri" w:cs="Calibri"/>
          <w:sz w:val="22"/>
          <w:szCs w:val="22"/>
        </w:rPr>
        <w:t xml:space="preserve">Koordynator </w:t>
      </w:r>
      <w:r w:rsidRPr="00FB64D8">
        <w:rPr>
          <w:rFonts w:ascii="Calibri" w:hAnsi="Calibri" w:cs="Calibri"/>
          <w:sz w:val="22"/>
          <w:szCs w:val="22"/>
        </w:rPr>
        <w:t>Projektu.</w:t>
      </w:r>
    </w:p>
    <w:p w:rsidR="00B762BB" w:rsidRPr="00FB64D8" w:rsidRDefault="003C7679" w:rsidP="008F3B33">
      <w:pPr>
        <w:numPr>
          <w:ilvl w:val="0"/>
          <w:numId w:val="9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FB64D8">
        <w:rPr>
          <w:rFonts w:ascii="Calibri" w:hAnsi="Calibri" w:cs="Calibri"/>
          <w:sz w:val="22"/>
          <w:szCs w:val="22"/>
        </w:rPr>
        <w:t>Regulamin obowiązuje w całym okresie realizacji projektu.</w:t>
      </w:r>
    </w:p>
    <w:sectPr w:rsidR="00B762BB" w:rsidRPr="00FB64D8" w:rsidSect="00F15E70">
      <w:headerReference w:type="default" r:id="rId8"/>
      <w:footerReference w:type="default" r:id="rId9"/>
      <w:pgSz w:w="11906" w:h="16838"/>
      <w:pgMar w:top="2818" w:right="1418" w:bottom="2157" w:left="1418" w:header="709" w:footer="5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6AB" w:rsidRDefault="00C956AB">
      <w:r>
        <w:separator/>
      </w:r>
    </w:p>
  </w:endnote>
  <w:endnote w:type="continuationSeparator" w:id="1">
    <w:p w:rsidR="00C956AB" w:rsidRDefault="00C95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4D8" w:rsidRPr="00172403" w:rsidRDefault="00002214" w:rsidP="00FB64D8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group id="_x0000_s2115" style="position:absolute;left:0;text-align:left;margin-left:-3.35pt;margin-top:-32.3pt;width:456.35pt;height:35.4pt;z-index:251658752" coordorigin="1352,15612" coordsize="9127,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6" type="#_x0000_t75" style="position:absolute;left:9536;top:15667;width:943;height:627">
            <v:imagedata r:id="rId1" o:title="Flaga UE"/>
          </v:shape>
          <v:shape id="_x0000_s2117" type="#_x0000_t75" style="position:absolute;left:1352;top:15612;width:1961;height:633">
            <v:imagedata r:id="rId2" o:title="Logotyp Kapitał Ludzki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118" type="#_x0000_t202" style="position:absolute;left:7667;top:15657;width:1945;height:663;mso-height-percent:200;mso-height-percent:200;mso-width-relative:margin;mso-height-relative:margin" filled="f" stroked="f">
            <v:textbox style="mso-next-textbox:#_x0000_s2118">
              <w:txbxContent>
                <w:p w:rsidR="00D656AB" w:rsidRPr="00517A28" w:rsidRDefault="00D656AB" w:rsidP="00D656A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17A28">
                    <w:rPr>
                      <w:rFonts w:ascii="Arial Black" w:hAnsi="Arial Black"/>
                      <w:sz w:val="14"/>
                      <w:szCs w:val="14"/>
                    </w:rPr>
                    <w:t>UNIA EUROPEJSKA</w:t>
                  </w:r>
                  <w:r>
                    <w:rPr>
                      <w:rFonts w:ascii="Arial Black" w:hAnsi="Arial Black"/>
                      <w:sz w:val="14"/>
                      <w:szCs w:val="14"/>
                    </w:rPr>
                    <w:br/>
                  </w:r>
                  <w:r w:rsidRPr="00517A28">
                    <w:rPr>
                      <w:rFonts w:ascii="Arial" w:hAnsi="Arial" w:cs="Arial"/>
                      <w:sz w:val="14"/>
                      <w:szCs w:val="14"/>
                    </w:rPr>
                    <w:t>EUROPEJSKI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</w:r>
                  <w:r w:rsidRPr="00517A28">
                    <w:rPr>
                      <w:rFonts w:ascii="Arial" w:hAnsi="Arial" w:cs="Arial"/>
                      <w:sz w:val="14"/>
                      <w:szCs w:val="14"/>
                    </w:rPr>
                    <w:t>FUNDUSZ SPOŁECZNY</w:t>
                  </w:r>
                </w:p>
              </w:txbxContent>
            </v:textbox>
          </v:shape>
        </v:group>
      </w:pict>
    </w:r>
    <w:r w:rsidR="00FB64D8" w:rsidRPr="00172403">
      <w:rPr>
        <w:rFonts w:ascii="Calibri" w:hAnsi="Calibri"/>
        <w:sz w:val="18"/>
        <w:szCs w:val="18"/>
      </w:rPr>
      <w:t>Projekt współfinansowany przez Unię Europejską</w:t>
    </w:r>
    <w:r w:rsidR="00FB64D8">
      <w:rPr>
        <w:rFonts w:ascii="Calibri" w:hAnsi="Calibri"/>
        <w:sz w:val="18"/>
        <w:szCs w:val="18"/>
      </w:rPr>
      <w:t xml:space="preserve"> </w:t>
    </w:r>
    <w:r w:rsidR="00FB64D8" w:rsidRPr="00172403">
      <w:rPr>
        <w:rFonts w:ascii="Calibri" w:hAnsi="Calibri"/>
        <w:sz w:val="18"/>
        <w:szCs w:val="18"/>
      </w:rPr>
      <w:t>ze środków Europejskiego Funduszu Społecznego</w:t>
    </w:r>
  </w:p>
  <w:p w:rsidR="00FB64D8" w:rsidRPr="00172403" w:rsidRDefault="00FB64D8" w:rsidP="00FB64D8">
    <w:pPr>
      <w:pStyle w:val="Stopka"/>
      <w:jc w:val="center"/>
      <w:rPr>
        <w:rFonts w:ascii="Calibri" w:hAnsi="Calibri"/>
        <w:sz w:val="18"/>
        <w:szCs w:val="18"/>
      </w:rPr>
    </w:pPr>
    <w:r w:rsidRPr="00172403">
      <w:rPr>
        <w:rFonts w:ascii="Calibri" w:hAnsi="Calibri"/>
        <w:sz w:val="18"/>
        <w:szCs w:val="18"/>
      </w:rPr>
      <w:t>w ramach Programu Operacyjnego Kapitał Ludzki</w:t>
    </w:r>
    <w:r w:rsidR="00740160">
      <w:rPr>
        <w:rFonts w:ascii="Calibri" w:hAnsi="Calibri"/>
        <w:sz w:val="18"/>
        <w:szCs w:val="18"/>
      </w:rPr>
      <w:t xml:space="preserve"> 20</w:t>
    </w:r>
    <w:r w:rsidR="00415813">
      <w:rPr>
        <w:rFonts w:ascii="Calibri" w:hAnsi="Calibri"/>
        <w:sz w:val="18"/>
        <w:szCs w:val="18"/>
      </w:rPr>
      <w:t>07-2013</w:t>
    </w:r>
    <w:r w:rsidRPr="00172403">
      <w:rPr>
        <w:rFonts w:ascii="Calibri" w:hAnsi="Calibri"/>
        <w:sz w:val="18"/>
        <w:szCs w:val="18"/>
      </w:rPr>
      <w:t xml:space="preserve"> </w:t>
    </w:r>
  </w:p>
  <w:p w:rsidR="004D0BE9" w:rsidRDefault="004D0BE9" w:rsidP="004D0BE9">
    <w:pPr>
      <w:pStyle w:val="Stopka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6AB" w:rsidRDefault="00C956AB">
      <w:r>
        <w:separator/>
      </w:r>
    </w:p>
  </w:footnote>
  <w:footnote w:type="continuationSeparator" w:id="1">
    <w:p w:rsidR="00C956AB" w:rsidRDefault="00C95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4D8" w:rsidRDefault="00740160" w:rsidP="00FB64D8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noProof/>
        <w:spacing w:val="40"/>
        <w:sz w:val="14"/>
        <w:szCs w:val="14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-248285</wp:posOffset>
          </wp:positionV>
          <wp:extent cx="1314450" cy="733425"/>
          <wp:effectExtent l="19050" t="0" r="0" b="0"/>
          <wp:wrapNone/>
          <wp:docPr id="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B64D8" w:rsidRDefault="00FB64D8" w:rsidP="00FB64D8">
    <w:pPr>
      <w:pStyle w:val="NormalnyWeb"/>
      <w:tabs>
        <w:tab w:val="left" w:pos="7320"/>
      </w:tabs>
      <w:spacing w:before="0" w:beforeAutospacing="0" w:after="0" w:afterAutospacing="0"/>
      <w:jc w:val="both"/>
    </w:pPr>
    <w:r>
      <w:tab/>
    </w:r>
  </w:p>
  <w:p w:rsidR="00FB64D8" w:rsidRPr="00144B43" w:rsidRDefault="00FB64D8" w:rsidP="00FB64D8">
    <w:pPr>
      <w:pStyle w:val="NormalnyWeb"/>
      <w:tabs>
        <w:tab w:val="left" w:pos="7320"/>
      </w:tabs>
      <w:spacing w:before="0" w:beforeAutospacing="0" w:after="0" w:afterAutospacing="0"/>
      <w:jc w:val="both"/>
    </w:pPr>
  </w:p>
  <w:p w:rsidR="001F15FE" w:rsidRPr="00BF74B5" w:rsidRDefault="001F15FE" w:rsidP="001F15FE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spacing w:val="40"/>
        <w:sz w:val="14"/>
        <w:szCs w:val="14"/>
      </w:rPr>
      <w:t>NINIEJSZY DOKUMENT</w:t>
    </w:r>
  </w:p>
  <w:p w:rsidR="001F15FE" w:rsidRDefault="001F15FE" w:rsidP="001F15FE">
    <w:pPr>
      <w:autoSpaceDE w:val="0"/>
      <w:autoSpaceDN w:val="0"/>
      <w:adjustRightInd w:val="0"/>
      <w:jc w:val="both"/>
      <w:rPr>
        <w:rFonts w:ascii="Tahoma" w:hAnsi="Tahoma" w:cs="Tahoma"/>
        <w:sz w:val="14"/>
        <w:szCs w:val="14"/>
      </w:rPr>
    </w:pPr>
    <w:r w:rsidRPr="007E37F5">
      <w:rPr>
        <w:rFonts w:ascii="Tahoma" w:hAnsi="Tahoma" w:cs="Tahoma"/>
        <w:sz w:val="14"/>
        <w:szCs w:val="14"/>
      </w:rPr>
      <w:t xml:space="preserve">dotyczy </w:t>
    </w:r>
    <w:r>
      <w:rPr>
        <w:rFonts w:ascii="Tahoma" w:hAnsi="Tahoma" w:cs="Tahoma"/>
        <w:sz w:val="14"/>
        <w:szCs w:val="14"/>
      </w:rPr>
      <w:t xml:space="preserve">realizacji </w:t>
    </w:r>
    <w:r w:rsidRPr="007E37F5">
      <w:rPr>
        <w:rFonts w:ascii="Tahoma" w:hAnsi="Tahoma" w:cs="Tahoma"/>
        <w:sz w:val="14"/>
        <w:szCs w:val="14"/>
      </w:rPr>
      <w:t xml:space="preserve">projektu </w:t>
    </w:r>
    <w:r w:rsidR="00C25C35">
      <w:rPr>
        <w:rFonts w:ascii="Tahoma" w:hAnsi="Tahoma" w:cs="Tahoma"/>
        <w:b/>
        <w:sz w:val="14"/>
        <w:szCs w:val="14"/>
      </w:rPr>
      <w:t>Energia opolskiej branży budowlanej</w:t>
    </w:r>
    <w:r w:rsidRPr="007E37F5">
      <w:rPr>
        <w:rFonts w:ascii="Tahoma" w:hAnsi="Tahoma" w:cs="Tahoma"/>
        <w:b/>
        <w:sz w:val="14"/>
        <w:szCs w:val="14"/>
      </w:rPr>
      <w:t xml:space="preserve"> </w:t>
    </w:r>
    <w:r w:rsidRPr="007E37F5">
      <w:rPr>
        <w:rFonts w:ascii="Tahoma" w:hAnsi="Tahoma" w:cs="Tahoma"/>
        <w:sz w:val="14"/>
        <w:szCs w:val="14"/>
      </w:rPr>
      <w:t>współfinansowanego przez Unię Europejską w ramach Europejskiego Funduszu Społecznego w ramach Programu Operacyjnego Kapitał Ludzki</w:t>
    </w:r>
    <w:r w:rsidRPr="004D0BE9">
      <w:rPr>
        <w:rFonts w:ascii="Tahoma" w:hAnsi="Tahoma" w:cs="Tahoma"/>
        <w:sz w:val="14"/>
        <w:szCs w:val="14"/>
      </w:rPr>
      <w:t>,</w:t>
    </w:r>
    <w:r>
      <w:rPr>
        <w:rFonts w:ascii="Calibri" w:hAnsi="Calibri" w:cs="Calibri"/>
        <w:color w:val="000000"/>
      </w:rPr>
      <w:t xml:space="preserve"> </w:t>
    </w:r>
    <w:r w:rsidRPr="004D0BE9">
      <w:rPr>
        <w:rFonts w:ascii="Tahoma" w:hAnsi="Tahoma" w:cs="Tahoma"/>
        <w:sz w:val="14"/>
        <w:szCs w:val="14"/>
      </w:rPr>
      <w:t>Priorytet VII</w:t>
    </w:r>
    <w:r>
      <w:rPr>
        <w:rFonts w:ascii="Tahoma" w:hAnsi="Tahoma" w:cs="Tahoma"/>
        <w:sz w:val="14"/>
        <w:szCs w:val="14"/>
      </w:rPr>
      <w:t>I</w:t>
    </w:r>
    <w:r w:rsidRPr="004D0BE9">
      <w:rPr>
        <w:rFonts w:ascii="Tahoma" w:hAnsi="Tahoma" w:cs="Tahoma"/>
        <w:sz w:val="14"/>
        <w:szCs w:val="14"/>
      </w:rPr>
      <w:t xml:space="preserve">. </w:t>
    </w:r>
    <w:r>
      <w:rPr>
        <w:rFonts w:ascii="Tahoma" w:hAnsi="Tahoma" w:cs="Tahoma"/>
        <w:sz w:val="14"/>
        <w:szCs w:val="14"/>
      </w:rPr>
      <w:t>Regionalne kadry gospodarki</w:t>
    </w:r>
    <w:r w:rsidRPr="004D0BE9">
      <w:rPr>
        <w:rFonts w:ascii="Tahoma" w:hAnsi="Tahoma" w:cs="Tahoma"/>
        <w:sz w:val="14"/>
        <w:szCs w:val="14"/>
      </w:rPr>
      <w:t>, Dział</w:t>
    </w:r>
    <w:r>
      <w:rPr>
        <w:rFonts w:ascii="Tahoma" w:hAnsi="Tahoma" w:cs="Tahoma"/>
        <w:sz w:val="14"/>
        <w:szCs w:val="14"/>
      </w:rPr>
      <w:t>a</w:t>
    </w:r>
    <w:r w:rsidRPr="004D0BE9">
      <w:rPr>
        <w:rFonts w:ascii="Tahoma" w:hAnsi="Tahoma" w:cs="Tahoma"/>
        <w:sz w:val="14"/>
        <w:szCs w:val="14"/>
      </w:rPr>
      <w:t xml:space="preserve">nie </w:t>
    </w:r>
    <w:r>
      <w:rPr>
        <w:rFonts w:ascii="Tahoma" w:hAnsi="Tahoma" w:cs="Tahoma"/>
        <w:sz w:val="14"/>
        <w:szCs w:val="14"/>
      </w:rPr>
      <w:t>8</w:t>
    </w:r>
    <w:r w:rsidRPr="004D0BE9">
      <w:rPr>
        <w:rFonts w:ascii="Tahoma" w:hAnsi="Tahoma" w:cs="Tahoma"/>
        <w:sz w:val="14"/>
        <w:szCs w:val="14"/>
      </w:rPr>
      <w:t>.</w:t>
    </w:r>
    <w:r>
      <w:rPr>
        <w:rFonts w:ascii="Tahoma" w:hAnsi="Tahoma" w:cs="Tahoma"/>
        <w:sz w:val="14"/>
        <w:szCs w:val="14"/>
      </w:rPr>
      <w:t>1</w:t>
    </w:r>
    <w:r w:rsidR="00C25C35">
      <w:rPr>
        <w:rFonts w:ascii="Tahoma" w:hAnsi="Tahoma" w:cs="Tahoma"/>
        <w:sz w:val="14"/>
        <w:szCs w:val="14"/>
      </w:rPr>
      <w:t>.1</w:t>
    </w:r>
    <w:r w:rsidRPr="004D0BE9">
      <w:rPr>
        <w:rFonts w:ascii="Tahoma" w:hAnsi="Tahoma" w:cs="Tahoma"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Rozwój pracowników i przedsiębiorstw w regionie</w:t>
    </w:r>
    <w:r w:rsidRPr="004D0BE9">
      <w:rPr>
        <w:rFonts w:ascii="Tahoma" w:hAnsi="Tahoma" w:cs="Tahoma"/>
        <w:sz w:val="14"/>
        <w:szCs w:val="14"/>
      </w:rPr>
      <w:t xml:space="preserve">, Poddziałanie </w:t>
    </w:r>
    <w:r>
      <w:rPr>
        <w:rFonts w:ascii="Tahoma" w:hAnsi="Tahoma" w:cs="Tahoma"/>
        <w:sz w:val="14"/>
        <w:szCs w:val="14"/>
      </w:rPr>
      <w:t>8</w:t>
    </w:r>
    <w:r w:rsidRPr="004D0BE9">
      <w:rPr>
        <w:rFonts w:ascii="Tahoma" w:hAnsi="Tahoma" w:cs="Tahoma"/>
        <w:sz w:val="14"/>
        <w:szCs w:val="14"/>
      </w:rPr>
      <w:t>.</w:t>
    </w:r>
    <w:r>
      <w:rPr>
        <w:rFonts w:ascii="Tahoma" w:hAnsi="Tahoma" w:cs="Tahoma"/>
        <w:sz w:val="14"/>
        <w:szCs w:val="14"/>
      </w:rPr>
      <w:t>1</w:t>
    </w:r>
    <w:r w:rsidRPr="004D0BE9">
      <w:rPr>
        <w:rFonts w:ascii="Tahoma" w:hAnsi="Tahoma" w:cs="Tahoma"/>
        <w:sz w:val="14"/>
        <w:szCs w:val="14"/>
      </w:rPr>
      <w:t xml:space="preserve">.1 </w:t>
    </w:r>
    <w:r>
      <w:rPr>
        <w:rFonts w:ascii="Tahoma" w:hAnsi="Tahoma" w:cs="Tahoma"/>
        <w:sz w:val="14"/>
        <w:szCs w:val="14"/>
      </w:rPr>
      <w:t>Wspieranie rozwoju kwalifikacji zawodowych i doradztwo dla przedsiębiorstw</w:t>
    </w:r>
    <w:r w:rsidRPr="007E37F5">
      <w:rPr>
        <w:rFonts w:ascii="Tahoma" w:hAnsi="Tahoma" w:cs="Tahoma"/>
        <w:sz w:val="14"/>
        <w:szCs w:val="14"/>
      </w:rPr>
      <w:t>.</w:t>
    </w:r>
    <w:r>
      <w:rPr>
        <w:rFonts w:ascii="Tahoma" w:hAnsi="Tahoma" w:cs="Tahoma"/>
        <w:sz w:val="14"/>
        <w:szCs w:val="14"/>
      </w:rPr>
      <w:t xml:space="preserve"> </w:t>
    </w:r>
    <w:r w:rsidRPr="007E37F5">
      <w:rPr>
        <w:rFonts w:ascii="Tahoma" w:hAnsi="Tahoma" w:cs="Tahoma"/>
        <w:sz w:val="14"/>
        <w:szCs w:val="14"/>
      </w:rPr>
      <w:t xml:space="preserve">Instytucja Pośrednicząca: </w:t>
    </w:r>
    <w:r w:rsidR="00C25C35">
      <w:rPr>
        <w:rFonts w:ascii="Tahoma" w:hAnsi="Tahoma" w:cs="Tahoma"/>
        <w:sz w:val="14"/>
        <w:szCs w:val="14"/>
      </w:rPr>
      <w:t>Wojewódzki Urząd Pracy w Opolu</w:t>
    </w:r>
  </w:p>
  <w:p w:rsidR="000077A0" w:rsidRDefault="000077A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BEA"/>
    <w:multiLevelType w:val="hybridMultilevel"/>
    <w:tmpl w:val="9D0679F0"/>
    <w:lvl w:ilvl="0" w:tplc="709A32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F15AB8AC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Courier New" w:hAnsi="Courier New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10076"/>
    <w:multiLevelType w:val="hybridMultilevel"/>
    <w:tmpl w:val="2FFEA898"/>
    <w:lvl w:ilvl="0" w:tplc="4888F9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Calibri"/>
        <w:b w:val="0"/>
        <w:i w:val="0"/>
        <w:sz w:val="22"/>
        <w:szCs w:val="22"/>
      </w:rPr>
    </w:lvl>
    <w:lvl w:ilvl="1" w:tplc="30FA51A2">
      <w:start w:val="1"/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Courier New" w:hAnsi="Courier New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93C61"/>
    <w:multiLevelType w:val="hybridMultilevel"/>
    <w:tmpl w:val="DDFA7E22"/>
    <w:lvl w:ilvl="0" w:tplc="30FA51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4523C"/>
    <w:multiLevelType w:val="hybridMultilevel"/>
    <w:tmpl w:val="291A2E4E"/>
    <w:lvl w:ilvl="0" w:tplc="2AA41A0C">
      <w:start w:val="1"/>
      <w:numFmt w:val="bullet"/>
      <w:lvlText w:val="-"/>
      <w:lvlJc w:val="left"/>
      <w:pPr>
        <w:ind w:left="765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FF02D7E"/>
    <w:multiLevelType w:val="hybridMultilevel"/>
    <w:tmpl w:val="DEFAB8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C624A"/>
    <w:multiLevelType w:val="hybridMultilevel"/>
    <w:tmpl w:val="DFC6637C"/>
    <w:lvl w:ilvl="0" w:tplc="30FA51A2">
      <w:start w:val="1"/>
      <w:numFmt w:val="bullet"/>
      <w:lvlText w:val="-"/>
      <w:lvlJc w:val="left"/>
      <w:pPr>
        <w:ind w:left="1117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13AE351E"/>
    <w:multiLevelType w:val="hybridMultilevel"/>
    <w:tmpl w:val="3D8A57F6"/>
    <w:lvl w:ilvl="0" w:tplc="30FA51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670DA"/>
    <w:multiLevelType w:val="hybridMultilevel"/>
    <w:tmpl w:val="66AE9D8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2D1122B8"/>
    <w:multiLevelType w:val="hybridMultilevel"/>
    <w:tmpl w:val="2F6A7762"/>
    <w:lvl w:ilvl="0" w:tplc="30FA51A2">
      <w:start w:val="1"/>
      <w:numFmt w:val="bullet"/>
      <w:lvlText w:val="-"/>
      <w:lvlJc w:val="left"/>
      <w:pPr>
        <w:ind w:left="765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086423F"/>
    <w:multiLevelType w:val="hybridMultilevel"/>
    <w:tmpl w:val="5628AFCA"/>
    <w:lvl w:ilvl="0" w:tplc="30FA51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32F92"/>
    <w:multiLevelType w:val="hybridMultilevel"/>
    <w:tmpl w:val="7C2654A4"/>
    <w:lvl w:ilvl="0" w:tplc="30FA51A2">
      <w:start w:val="1"/>
      <w:numFmt w:val="bullet"/>
      <w:lvlText w:val="-"/>
      <w:lvlJc w:val="left"/>
      <w:pPr>
        <w:ind w:left="1117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34F97EA7"/>
    <w:multiLevelType w:val="hybridMultilevel"/>
    <w:tmpl w:val="5C547486"/>
    <w:lvl w:ilvl="0" w:tplc="2AA41A0C">
      <w:start w:val="1"/>
      <w:numFmt w:val="bullet"/>
      <w:lvlText w:val="-"/>
      <w:lvlJc w:val="left"/>
      <w:pPr>
        <w:ind w:left="765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8846B4C"/>
    <w:multiLevelType w:val="hybridMultilevel"/>
    <w:tmpl w:val="2CAC0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4171C"/>
    <w:multiLevelType w:val="hybridMultilevel"/>
    <w:tmpl w:val="FDF2EBDA"/>
    <w:lvl w:ilvl="0" w:tplc="8CF2BC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Calibri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021351"/>
    <w:multiLevelType w:val="hybridMultilevel"/>
    <w:tmpl w:val="0950C430"/>
    <w:lvl w:ilvl="0" w:tplc="05A49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Calibri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4A3A1D"/>
    <w:multiLevelType w:val="hybridMultilevel"/>
    <w:tmpl w:val="54C21FF4"/>
    <w:lvl w:ilvl="0" w:tplc="30FA51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B24B14"/>
    <w:multiLevelType w:val="hybridMultilevel"/>
    <w:tmpl w:val="D228E492"/>
    <w:lvl w:ilvl="0" w:tplc="30FA51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85411"/>
    <w:multiLevelType w:val="hybridMultilevel"/>
    <w:tmpl w:val="EDF68A32"/>
    <w:lvl w:ilvl="0" w:tplc="2D160C84">
      <w:start w:val="1"/>
      <w:numFmt w:val="lowerLetter"/>
      <w:lvlText w:val="%1)"/>
      <w:lvlJc w:val="left"/>
      <w:pPr>
        <w:tabs>
          <w:tab w:val="num" w:pos="624"/>
        </w:tabs>
        <w:ind w:left="624" w:hanging="284"/>
      </w:pPr>
      <w:rPr>
        <w:rFonts w:ascii="Calibri" w:eastAsia="Times New Roman" w:hAnsi="Calibri" w:cs="Calibri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E2D6A"/>
    <w:multiLevelType w:val="hybridMultilevel"/>
    <w:tmpl w:val="DB143A92"/>
    <w:lvl w:ilvl="0" w:tplc="30FA51A2">
      <w:start w:val="1"/>
      <w:numFmt w:val="bullet"/>
      <w:lvlText w:val="-"/>
      <w:lvlJc w:val="left"/>
      <w:pPr>
        <w:ind w:left="765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56A53819"/>
    <w:multiLevelType w:val="hybridMultilevel"/>
    <w:tmpl w:val="9D646ADC"/>
    <w:lvl w:ilvl="0" w:tplc="1B8E97B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Calibri"/>
        <w:b w:val="0"/>
        <w:i w:val="0"/>
        <w:sz w:val="22"/>
        <w:szCs w:val="22"/>
      </w:rPr>
    </w:lvl>
    <w:lvl w:ilvl="1" w:tplc="09DEF562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ascii="Calibri" w:eastAsia="Times New Roman" w:hAnsi="Calibri" w:cs="Calibri"/>
        <w:b w:val="0"/>
        <w:i w:val="0"/>
        <w:sz w:val="22"/>
        <w:szCs w:val="22"/>
      </w:rPr>
    </w:lvl>
    <w:lvl w:ilvl="2" w:tplc="7868A74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Courier New" w:hAnsi="Courier New" w:hint="default"/>
        <w:b w:val="0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9064CA"/>
    <w:multiLevelType w:val="hybridMultilevel"/>
    <w:tmpl w:val="1A08EF7C"/>
    <w:lvl w:ilvl="0" w:tplc="E61E9B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Calibri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9808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BCF4E92"/>
    <w:multiLevelType w:val="hybridMultilevel"/>
    <w:tmpl w:val="0D0E0FB8"/>
    <w:lvl w:ilvl="0" w:tplc="7868A74A">
      <w:start w:val="1"/>
      <w:numFmt w:val="bullet"/>
      <w:lvlText w:val="-"/>
      <w:lvlJc w:val="left"/>
      <w:pPr>
        <w:ind w:left="1117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5CB26C29"/>
    <w:multiLevelType w:val="hybridMultilevel"/>
    <w:tmpl w:val="D48236DE"/>
    <w:lvl w:ilvl="0" w:tplc="30FA51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5A7277"/>
    <w:multiLevelType w:val="hybridMultilevel"/>
    <w:tmpl w:val="82E624FA"/>
    <w:lvl w:ilvl="0" w:tplc="0608B18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Calibri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5C362A"/>
    <w:multiLevelType w:val="hybridMultilevel"/>
    <w:tmpl w:val="6CF44D64"/>
    <w:lvl w:ilvl="0" w:tplc="78C0D6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Calibri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205BC4"/>
    <w:multiLevelType w:val="hybridMultilevel"/>
    <w:tmpl w:val="62747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2A6DC5"/>
    <w:multiLevelType w:val="hybridMultilevel"/>
    <w:tmpl w:val="DC22BFFE"/>
    <w:lvl w:ilvl="0" w:tplc="30FA51A2">
      <w:start w:val="1"/>
      <w:numFmt w:val="bullet"/>
      <w:lvlText w:val="-"/>
      <w:lvlJc w:val="left"/>
      <w:pPr>
        <w:ind w:left="1117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8">
    <w:nsid w:val="64765568"/>
    <w:multiLevelType w:val="hybridMultilevel"/>
    <w:tmpl w:val="EDF68A32"/>
    <w:lvl w:ilvl="0" w:tplc="2D160C84">
      <w:start w:val="1"/>
      <w:numFmt w:val="lowerLetter"/>
      <w:lvlText w:val="%1)"/>
      <w:lvlJc w:val="left"/>
      <w:pPr>
        <w:tabs>
          <w:tab w:val="num" w:pos="624"/>
        </w:tabs>
        <w:ind w:left="624" w:hanging="284"/>
      </w:pPr>
      <w:rPr>
        <w:rFonts w:ascii="Calibri" w:eastAsia="Times New Roman" w:hAnsi="Calibri" w:cs="Calibri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013E8"/>
    <w:multiLevelType w:val="hybridMultilevel"/>
    <w:tmpl w:val="ACDA950E"/>
    <w:lvl w:ilvl="0" w:tplc="E522E3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Calibri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E76DB8"/>
    <w:multiLevelType w:val="multilevel"/>
    <w:tmpl w:val="5388FFF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7A32C1"/>
    <w:multiLevelType w:val="hybridMultilevel"/>
    <w:tmpl w:val="3FC4CD3A"/>
    <w:lvl w:ilvl="0" w:tplc="30FA51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19"/>
  </w:num>
  <w:num w:numId="5">
    <w:abstractNumId w:val="14"/>
  </w:num>
  <w:num w:numId="6">
    <w:abstractNumId w:val="24"/>
  </w:num>
  <w:num w:numId="7">
    <w:abstractNumId w:val="29"/>
  </w:num>
  <w:num w:numId="8">
    <w:abstractNumId w:val="13"/>
  </w:num>
  <w:num w:numId="9">
    <w:abstractNumId w:val="20"/>
  </w:num>
  <w:num w:numId="10">
    <w:abstractNumId w:val="21"/>
  </w:num>
  <w:num w:numId="11">
    <w:abstractNumId w:val="30"/>
  </w:num>
  <w:num w:numId="12">
    <w:abstractNumId w:val="11"/>
  </w:num>
  <w:num w:numId="13">
    <w:abstractNumId w:val="3"/>
  </w:num>
  <w:num w:numId="14">
    <w:abstractNumId w:val="27"/>
  </w:num>
  <w:num w:numId="15">
    <w:abstractNumId w:val="5"/>
  </w:num>
  <w:num w:numId="16">
    <w:abstractNumId w:val="17"/>
  </w:num>
  <w:num w:numId="17">
    <w:abstractNumId w:val="4"/>
  </w:num>
  <w:num w:numId="18">
    <w:abstractNumId w:val="12"/>
  </w:num>
  <w:num w:numId="19">
    <w:abstractNumId w:val="2"/>
  </w:num>
  <w:num w:numId="20">
    <w:abstractNumId w:val="16"/>
  </w:num>
  <w:num w:numId="21">
    <w:abstractNumId w:val="9"/>
  </w:num>
  <w:num w:numId="22">
    <w:abstractNumId w:val="18"/>
  </w:num>
  <w:num w:numId="23">
    <w:abstractNumId w:val="6"/>
  </w:num>
  <w:num w:numId="24">
    <w:abstractNumId w:val="31"/>
  </w:num>
  <w:num w:numId="25">
    <w:abstractNumId w:val="26"/>
  </w:num>
  <w:num w:numId="26">
    <w:abstractNumId w:val="15"/>
  </w:num>
  <w:num w:numId="27">
    <w:abstractNumId w:val="23"/>
  </w:num>
  <w:num w:numId="28">
    <w:abstractNumId w:val="8"/>
  </w:num>
  <w:num w:numId="29">
    <w:abstractNumId w:val="28"/>
  </w:num>
  <w:num w:numId="30">
    <w:abstractNumId w:val="7"/>
  </w:num>
  <w:num w:numId="31">
    <w:abstractNumId w:val="22"/>
  </w:num>
  <w:num w:numId="32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30A72"/>
    <w:rsid w:val="00001743"/>
    <w:rsid w:val="00002214"/>
    <w:rsid w:val="000076AD"/>
    <w:rsid w:val="000077A0"/>
    <w:rsid w:val="00014496"/>
    <w:rsid w:val="0002736B"/>
    <w:rsid w:val="00031501"/>
    <w:rsid w:val="00032BD1"/>
    <w:rsid w:val="000335C0"/>
    <w:rsid w:val="0003463E"/>
    <w:rsid w:val="00035531"/>
    <w:rsid w:val="0004153A"/>
    <w:rsid w:val="000517CF"/>
    <w:rsid w:val="0006020B"/>
    <w:rsid w:val="00074857"/>
    <w:rsid w:val="0009365D"/>
    <w:rsid w:val="000957C9"/>
    <w:rsid w:val="000A40C6"/>
    <w:rsid w:val="000B0493"/>
    <w:rsid w:val="000D2C02"/>
    <w:rsid w:val="000D4378"/>
    <w:rsid w:val="000E1B1A"/>
    <w:rsid w:val="000E4ED2"/>
    <w:rsid w:val="000F403D"/>
    <w:rsid w:val="000F6A0D"/>
    <w:rsid w:val="0010607E"/>
    <w:rsid w:val="00116204"/>
    <w:rsid w:val="001224C1"/>
    <w:rsid w:val="001229E2"/>
    <w:rsid w:val="00127510"/>
    <w:rsid w:val="00133643"/>
    <w:rsid w:val="00140328"/>
    <w:rsid w:val="00146191"/>
    <w:rsid w:val="00146752"/>
    <w:rsid w:val="001637A9"/>
    <w:rsid w:val="00167795"/>
    <w:rsid w:val="001741AB"/>
    <w:rsid w:val="00176D78"/>
    <w:rsid w:val="00185263"/>
    <w:rsid w:val="00191069"/>
    <w:rsid w:val="001910EC"/>
    <w:rsid w:val="001A122C"/>
    <w:rsid w:val="001A170E"/>
    <w:rsid w:val="001A4E13"/>
    <w:rsid w:val="001A57E6"/>
    <w:rsid w:val="001A60C9"/>
    <w:rsid w:val="001B22A8"/>
    <w:rsid w:val="001E6CD7"/>
    <w:rsid w:val="001F15FE"/>
    <w:rsid w:val="001F167F"/>
    <w:rsid w:val="001F4D1D"/>
    <w:rsid w:val="002002C1"/>
    <w:rsid w:val="0020354D"/>
    <w:rsid w:val="00211AFB"/>
    <w:rsid w:val="00212F9F"/>
    <w:rsid w:val="0022157C"/>
    <w:rsid w:val="00246977"/>
    <w:rsid w:val="00246D8F"/>
    <w:rsid w:val="00251136"/>
    <w:rsid w:val="00261744"/>
    <w:rsid w:val="002642B7"/>
    <w:rsid w:val="002854F1"/>
    <w:rsid w:val="00286334"/>
    <w:rsid w:val="00294D92"/>
    <w:rsid w:val="002A0203"/>
    <w:rsid w:val="002A1EC9"/>
    <w:rsid w:val="002A1F36"/>
    <w:rsid w:val="002A22A7"/>
    <w:rsid w:val="002A2F5E"/>
    <w:rsid w:val="002A43B7"/>
    <w:rsid w:val="002A766E"/>
    <w:rsid w:val="002B129D"/>
    <w:rsid w:val="002B5F7D"/>
    <w:rsid w:val="002C68A5"/>
    <w:rsid w:val="002E0F70"/>
    <w:rsid w:val="002F037E"/>
    <w:rsid w:val="002F1847"/>
    <w:rsid w:val="002F19B9"/>
    <w:rsid w:val="002F2A62"/>
    <w:rsid w:val="002F3062"/>
    <w:rsid w:val="002F47C5"/>
    <w:rsid w:val="00301C3F"/>
    <w:rsid w:val="003049AB"/>
    <w:rsid w:val="003057CD"/>
    <w:rsid w:val="00321D15"/>
    <w:rsid w:val="003261BE"/>
    <w:rsid w:val="003301FF"/>
    <w:rsid w:val="00335A98"/>
    <w:rsid w:val="003414F4"/>
    <w:rsid w:val="00343D37"/>
    <w:rsid w:val="0035438A"/>
    <w:rsid w:val="00354567"/>
    <w:rsid w:val="00361EE8"/>
    <w:rsid w:val="00364952"/>
    <w:rsid w:val="00381AEA"/>
    <w:rsid w:val="003872BE"/>
    <w:rsid w:val="003A0592"/>
    <w:rsid w:val="003A3B94"/>
    <w:rsid w:val="003C747C"/>
    <w:rsid w:val="003C7679"/>
    <w:rsid w:val="003C76AC"/>
    <w:rsid w:val="003D4FB3"/>
    <w:rsid w:val="003D5EEB"/>
    <w:rsid w:val="003E3CF0"/>
    <w:rsid w:val="003F67A3"/>
    <w:rsid w:val="00406547"/>
    <w:rsid w:val="00413BEF"/>
    <w:rsid w:val="00415813"/>
    <w:rsid w:val="0044199C"/>
    <w:rsid w:val="00444356"/>
    <w:rsid w:val="004557B9"/>
    <w:rsid w:val="0046307E"/>
    <w:rsid w:val="00480D33"/>
    <w:rsid w:val="00483A21"/>
    <w:rsid w:val="004A0282"/>
    <w:rsid w:val="004A09F6"/>
    <w:rsid w:val="004C35FF"/>
    <w:rsid w:val="004D0BE9"/>
    <w:rsid w:val="004E14AB"/>
    <w:rsid w:val="0050172F"/>
    <w:rsid w:val="005043FE"/>
    <w:rsid w:val="00504D49"/>
    <w:rsid w:val="00512873"/>
    <w:rsid w:val="00527940"/>
    <w:rsid w:val="00531455"/>
    <w:rsid w:val="00563FD9"/>
    <w:rsid w:val="00565828"/>
    <w:rsid w:val="005725BC"/>
    <w:rsid w:val="005831DB"/>
    <w:rsid w:val="00586E83"/>
    <w:rsid w:val="005951A8"/>
    <w:rsid w:val="005A0934"/>
    <w:rsid w:val="005A701F"/>
    <w:rsid w:val="005C1176"/>
    <w:rsid w:val="005D05A4"/>
    <w:rsid w:val="005D32DB"/>
    <w:rsid w:val="005E407F"/>
    <w:rsid w:val="006063A2"/>
    <w:rsid w:val="0060658E"/>
    <w:rsid w:val="00607263"/>
    <w:rsid w:val="006072E1"/>
    <w:rsid w:val="006131EB"/>
    <w:rsid w:val="006255B8"/>
    <w:rsid w:val="00626108"/>
    <w:rsid w:val="006269F7"/>
    <w:rsid w:val="006423A8"/>
    <w:rsid w:val="00645F31"/>
    <w:rsid w:val="00651ED5"/>
    <w:rsid w:val="0065712A"/>
    <w:rsid w:val="0068120A"/>
    <w:rsid w:val="006C0C7B"/>
    <w:rsid w:val="006D5017"/>
    <w:rsid w:val="006F4FF9"/>
    <w:rsid w:val="007150ED"/>
    <w:rsid w:val="007169D6"/>
    <w:rsid w:val="00717182"/>
    <w:rsid w:val="00720A5A"/>
    <w:rsid w:val="00725E12"/>
    <w:rsid w:val="0072613B"/>
    <w:rsid w:val="007310C7"/>
    <w:rsid w:val="00740160"/>
    <w:rsid w:val="007409CE"/>
    <w:rsid w:val="00741899"/>
    <w:rsid w:val="0074651D"/>
    <w:rsid w:val="00753DE6"/>
    <w:rsid w:val="00764CF3"/>
    <w:rsid w:val="00772831"/>
    <w:rsid w:val="00772DCF"/>
    <w:rsid w:val="00780930"/>
    <w:rsid w:val="007830D2"/>
    <w:rsid w:val="007850F1"/>
    <w:rsid w:val="00786E0B"/>
    <w:rsid w:val="00786E4A"/>
    <w:rsid w:val="00787BA1"/>
    <w:rsid w:val="007A46BC"/>
    <w:rsid w:val="007A55BE"/>
    <w:rsid w:val="007A6086"/>
    <w:rsid w:val="007B463E"/>
    <w:rsid w:val="007B625C"/>
    <w:rsid w:val="007D31C6"/>
    <w:rsid w:val="007D6459"/>
    <w:rsid w:val="007E1F59"/>
    <w:rsid w:val="007E37F5"/>
    <w:rsid w:val="007F64F4"/>
    <w:rsid w:val="00832574"/>
    <w:rsid w:val="00834264"/>
    <w:rsid w:val="00842D58"/>
    <w:rsid w:val="008465F7"/>
    <w:rsid w:val="00851C07"/>
    <w:rsid w:val="00853E7E"/>
    <w:rsid w:val="00862883"/>
    <w:rsid w:val="00863749"/>
    <w:rsid w:val="008675A3"/>
    <w:rsid w:val="00872769"/>
    <w:rsid w:val="00872AA4"/>
    <w:rsid w:val="0087328A"/>
    <w:rsid w:val="00881380"/>
    <w:rsid w:val="00890A2B"/>
    <w:rsid w:val="008A516E"/>
    <w:rsid w:val="008B5559"/>
    <w:rsid w:val="008C1030"/>
    <w:rsid w:val="008C2AB3"/>
    <w:rsid w:val="008C3B96"/>
    <w:rsid w:val="008C5761"/>
    <w:rsid w:val="008D7791"/>
    <w:rsid w:val="008F3736"/>
    <w:rsid w:val="008F3B33"/>
    <w:rsid w:val="00930A72"/>
    <w:rsid w:val="009322F7"/>
    <w:rsid w:val="00935B59"/>
    <w:rsid w:val="00953457"/>
    <w:rsid w:val="00964892"/>
    <w:rsid w:val="009827A6"/>
    <w:rsid w:val="00997250"/>
    <w:rsid w:val="009A4E4A"/>
    <w:rsid w:val="009A5A71"/>
    <w:rsid w:val="009B0BB1"/>
    <w:rsid w:val="009B325A"/>
    <w:rsid w:val="009B4CAB"/>
    <w:rsid w:val="009C4077"/>
    <w:rsid w:val="009E512E"/>
    <w:rsid w:val="009E5A8B"/>
    <w:rsid w:val="009F1868"/>
    <w:rsid w:val="009F67EB"/>
    <w:rsid w:val="00A05444"/>
    <w:rsid w:val="00A16284"/>
    <w:rsid w:val="00A2401D"/>
    <w:rsid w:val="00A3794B"/>
    <w:rsid w:val="00A514EF"/>
    <w:rsid w:val="00A53D92"/>
    <w:rsid w:val="00A62672"/>
    <w:rsid w:val="00A62A5F"/>
    <w:rsid w:val="00A724D4"/>
    <w:rsid w:val="00A75FD5"/>
    <w:rsid w:val="00A84964"/>
    <w:rsid w:val="00A86073"/>
    <w:rsid w:val="00AA1C28"/>
    <w:rsid w:val="00AB0AD3"/>
    <w:rsid w:val="00B23D9B"/>
    <w:rsid w:val="00B25635"/>
    <w:rsid w:val="00B4333E"/>
    <w:rsid w:val="00B50495"/>
    <w:rsid w:val="00B50CEF"/>
    <w:rsid w:val="00B6114A"/>
    <w:rsid w:val="00B72663"/>
    <w:rsid w:val="00B762BB"/>
    <w:rsid w:val="00B84379"/>
    <w:rsid w:val="00B87CA3"/>
    <w:rsid w:val="00B94933"/>
    <w:rsid w:val="00B96518"/>
    <w:rsid w:val="00BE7EDD"/>
    <w:rsid w:val="00BF0728"/>
    <w:rsid w:val="00BF4A14"/>
    <w:rsid w:val="00BF6C79"/>
    <w:rsid w:val="00BF74B5"/>
    <w:rsid w:val="00C04FFD"/>
    <w:rsid w:val="00C15B9E"/>
    <w:rsid w:val="00C17264"/>
    <w:rsid w:val="00C25C35"/>
    <w:rsid w:val="00C503FE"/>
    <w:rsid w:val="00C659D0"/>
    <w:rsid w:val="00C74D55"/>
    <w:rsid w:val="00C956AB"/>
    <w:rsid w:val="00CA3BF3"/>
    <w:rsid w:val="00CA7D20"/>
    <w:rsid w:val="00CB1A2D"/>
    <w:rsid w:val="00CB640C"/>
    <w:rsid w:val="00CC3059"/>
    <w:rsid w:val="00CD1810"/>
    <w:rsid w:val="00CD69CB"/>
    <w:rsid w:val="00CE4D50"/>
    <w:rsid w:val="00CE4E90"/>
    <w:rsid w:val="00CE724D"/>
    <w:rsid w:val="00CE7A15"/>
    <w:rsid w:val="00CF0D9D"/>
    <w:rsid w:val="00CF4E3A"/>
    <w:rsid w:val="00D109AA"/>
    <w:rsid w:val="00D136C6"/>
    <w:rsid w:val="00D23F04"/>
    <w:rsid w:val="00D4413A"/>
    <w:rsid w:val="00D6292D"/>
    <w:rsid w:val="00D64F84"/>
    <w:rsid w:val="00D656AB"/>
    <w:rsid w:val="00D65F00"/>
    <w:rsid w:val="00D71211"/>
    <w:rsid w:val="00D71EF9"/>
    <w:rsid w:val="00D73D28"/>
    <w:rsid w:val="00D7722B"/>
    <w:rsid w:val="00D93042"/>
    <w:rsid w:val="00D94871"/>
    <w:rsid w:val="00DB06DF"/>
    <w:rsid w:val="00DB36BD"/>
    <w:rsid w:val="00DB61DB"/>
    <w:rsid w:val="00DC2B55"/>
    <w:rsid w:val="00DC2DA0"/>
    <w:rsid w:val="00DC4188"/>
    <w:rsid w:val="00DD284E"/>
    <w:rsid w:val="00DF5D37"/>
    <w:rsid w:val="00E01DFA"/>
    <w:rsid w:val="00E03030"/>
    <w:rsid w:val="00E136B3"/>
    <w:rsid w:val="00E42FFD"/>
    <w:rsid w:val="00E45AB0"/>
    <w:rsid w:val="00E56EA1"/>
    <w:rsid w:val="00E82994"/>
    <w:rsid w:val="00E83578"/>
    <w:rsid w:val="00E86364"/>
    <w:rsid w:val="00E86878"/>
    <w:rsid w:val="00EA07E0"/>
    <w:rsid w:val="00EA1A2A"/>
    <w:rsid w:val="00EA437C"/>
    <w:rsid w:val="00EA77B4"/>
    <w:rsid w:val="00EB7555"/>
    <w:rsid w:val="00EC1286"/>
    <w:rsid w:val="00EC2E78"/>
    <w:rsid w:val="00EC65F2"/>
    <w:rsid w:val="00EE2207"/>
    <w:rsid w:val="00F01E6F"/>
    <w:rsid w:val="00F0745E"/>
    <w:rsid w:val="00F15E70"/>
    <w:rsid w:val="00F165E0"/>
    <w:rsid w:val="00F20830"/>
    <w:rsid w:val="00F22D9E"/>
    <w:rsid w:val="00F234A3"/>
    <w:rsid w:val="00F448A3"/>
    <w:rsid w:val="00F506E1"/>
    <w:rsid w:val="00F50842"/>
    <w:rsid w:val="00F77EB9"/>
    <w:rsid w:val="00FA1E8B"/>
    <w:rsid w:val="00FB64D8"/>
    <w:rsid w:val="00FC0F96"/>
    <w:rsid w:val="00FC785D"/>
    <w:rsid w:val="00FD1EA8"/>
    <w:rsid w:val="00FD47AA"/>
    <w:rsid w:val="00FD49BF"/>
    <w:rsid w:val="00FE5706"/>
    <w:rsid w:val="00FF0265"/>
    <w:rsid w:val="00F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qFormat/>
    <w:rsid w:val="00504D49"/>
    <w:rPr>
      <w:b/>
      <w:bCs/>
    </w:rPr>
  </w:style>
  <w:style w:type="character" w:customStyle="1" w:styleId="Nagwek2Znak">
    <w:name w:val="Nagłówek 2 Znak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rsid w:val="000A40C6"/>
    <w:rPr>
      <w:b/>
      <w:bCs/>
      <w:sz w:val="28"/>
      <w:szCs w:val="24"/>
    </w:rPr>
  </w:style>
  <w:style w:type="character" w:styleId="Hipercze">
    <w:name w:val="Hyperlink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A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23D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pio\Desktop\AKI%20Torun%20-%20Szablon%20dokumen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BF74-A051-44A4-BE54-89D3D659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AKI Torun - Szablon dokumentu</Template>
  <TotalTime>357</TotalTime>
  <Pages>8</Pages>
  <Words>2206</Words>
  <Characters>13241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Sącz,  04</vt:lpstr>
    </vt:vector>
  </TitlesOfParts>
  <Company>EIEI</Company>
  <LinksUpToDate>false</LinksUpToDate>
  <CharactersWithSpaces>15417</CharactersWithSpaces>
  <SharedDoc>false</SharedDoc>
  <HLinks>
    <vt:vector size="6" baseType="variant">
      <vt:variant>
        <vt:i4>917584</vt:i4>
      </vt:variant>
      <vt:variant>
        <vt:i4>0</vt:i4>
      </vt:variant>
      <vt:variant>
        <vt:i4>0</vt:i4>
      </vt:variant>
      <vt:variant>
        <vt:i4>5</vt:i4>
      </vt:variant>
      <vt:variant>
        <vt:lpwstr>http://www.efs.lubelskie.pl/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Sącz,  04</dc:title>
  <dc:creator>admin</dc:creator>
  <cp:lastModifiedBy>Inventum</cp:lastModifiedBy>
  <cp:revision>9</cp:revision>
  <cp:lastPrinted>2015-02-04T06:56:00Z</cp:lastPrinted>
  <dcterms:created xsi:type="dcterms:W3CDTF">2014-11-20T12:14:00Z</dcterms:created>
  <dcterms:modified xsi:type="dcterms:W3CDTF">2015-02-04T10:28:00Z</dcterms:modified>
</cp:coreProperties>
</file>